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B3B" w:rsidRDefault="009E36D0" w:rsidP="001E2B3B">
      <w:pPr>
        <w:rPr>
          <w:rFonts w:ascii="Times New Roman" w:hAnsi="Times New Roman"/>
          <w:b/>
          <w:bCs/>
          <w:sz w:val="28"/>
          <w:szCs w:val="28"/>
          <w:lang w:val="uk-UA"/>
        </w:rPr>
      </w:pPr>
      <w:r>
        <w:rPr>
          <w:noProof/>
          <w:lang w:val="uk-UA" w:eastAsia="uk-UA"/>
        </w:rPr>
        <w:drawing>
          <wp:anchor distT="0" distB="0" distL="114300" distR="114300" simplePos="0" relativeHeight="251657728" behindDoc="0" locked="0" layoutInCell="1" allowOverlap="1">
            <wp:simplePos x="0" y="0"/>
            <wp:positionH relativeFrom="column">
              <wp:posOffset>2729865</wp:posOffset>
            </wp:positionH>
            <wp:positionV relativeFrom="paragraph">
              <wp:posOffset>-72390</wp:posOffset>
            </wp:positionV>
            <wp:extent cx="571500" cy="619125"/>
            <wp:effectExtent l="19050" t="0" r="0"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contrast="100000"/>
                    </a:blip>
                    <a:srcRect r="26123"/>
                    <a:stretch>
                      <a:fillRect/>
                    </a:stretch>
                  </pic:blipFill>
                  <pic:spPr bwMode="auto">
                    <a:xfrm>
                      <a:off x="0" y="0"/>
                      <a:ext cx="571500" cy="619125"/>
                    </a:xfrm>
                    <a:prstGeom prst="rect">
                      <a:avLst/>
                    </a:prstGeom>
                    <a:noFill/>
                    <a:ln w="9525">
                      <a:noFill/>
                      <a:miter lim="800000"/>
                      <a:headEnd/>
                      <a:tailEnd/>
                    </a:ln>
                  </pic:spPr>
                </pic:pic>
              </a:graphicData>
            </a:graphic>
          </wp:anchor>
        </w:drawing>
      </w:r>
    </w:p>
    <w:p w:rsidR="001E2B3B" w:rsidRPr="009D4519" w:rsidRDefault="001E2B3B" w:rsidP="001E2B3B">
      <w:pPr>
        <w:rPr>
          <w:rFonts w:ascii="Times New Roman" w:hAnsi="Times New Roman"/>
          <w:b/>
          <w:bCs/>
          <w:sz w:val="28"/>
          <w:szCs w:val="28"/>
          <w:lang w:val="uk-UA"/>
        </w:rPr>
      </w:pPr>
    </w:p>
    <w:p w:rsidR="001E2B3B" w:rsidRPr="009D4519" w:rsidRDefault="001E2B3B" w:rsidP="001E2B3B">
      <w:pPr>
        <w:spacing w:after="0"/>
        <w:ind w:left="-284" w:firstLine="426"/>
        <w:jc w:val="center"/>
        <w:rPr>
          <w:rFonts w:ascii="Times New Roman" w:hAnsi="Times New Roman"/>
          <w:b/>
          <w:bCs/>
          <w:sz w:val="28"/>
          <w:szCs w:val="28"/>
          <w:lang w:val="uk-UA"/>
        </w:rPr>
      </w:pPr>
      <w:r w:rsidRPr="009D4519">
        <w:rPr>
          <w:rFonts w:ascii="Times New Roman" w:hAnsi="Times New Roman"/>
          <w:b/>
          <w:bCs/>
          <w:sz w:val="28"/>
          <w:szCs w:val="28"/>
          <w:lang w:val="uk-UA"/>
        </w:rPr>
        <w:t>УКРАЇНА</w:t>
      </w:r>
    </w:p>
    <w:p w:rsidR="001E2B3B" w:rsidRPr="009D4519" w:rsidRDefault="001E2B3B" w:rsidP="001E2B3B">
      <w:pPr>
        <w:spacing w:after="0"/>
        <w:ind w:left="-284" w:firstLine="426"/>
        <w:jc w:val="center"/>
        <w:rPr>
          <w:rFonts w:ascii="Times New Roman" w:hAnsi="Times New Roman"/>
          <w:b/>
          <w:bCs/>
          <w:sz w:val="28"/>
          <w:szCs w:val="28"/>
          <w:lang w:val="uk-UA"/>
        </w:rPr>
      </w:pPr>
      <w:r w:rsidRPr="009D4519">
        <w:rPr>
          <w:rFonts w:ascii="Times New Roman" w:hAnsi="Times New Roman"/>
          <w:b/>
          <w:bCs/>
          <w:sz w:val="28"/>
          <w:szCs w:val="28"/>
          <w:lang w:val="uk-UA"/>
        </w:rPr>
        <w:t>СРІБНЯНСЬКА СЕЛИЩНА РАДА</w:t>
      </w:r>
    </w:p>
    <w:p w:rsidR="001E2B3B" w:rsidRPr="009D4519" w:rsidRDefault="001E2B3B" w:rsidP="001E2B3B">
      <w:pPr>
        <w:spacing w:after="0"/>
        <w:ind w:left="-284" w:firstLine="426"/>
        <w:jc w:val="center"/>
        <w:rPr>
          <w:rFonts w:ascii="Times New Roman" w:hAnsi="Times New Roman"/>
          <w:b/>
          <w:bCs/>
          <w:sz w:val="16"/>
          <w:szCs w:val="16"/>
          <w:lang w:val="uk-UA"/>
        </w:rPr>
      </w:pPr>
    </w:p>
    <w:p w:rsidR="001E2B3B" w:rsidRPr="009D4519" w:rsidRDefault="001E2B3B" w:rsidP="001E2B3B">
      <w:pPr>
        <w:pStyle w:val="a3"/>
        <w:spacing w:before="0" w:beforeAutospacing="0" w:after="0" w:afterAutospacing="0"/>
        <w:ind w:left="-284" w:right="35" w:firstLine="426"/>
        <w:jc w:val="center"/>
        <w:rPr>
          <w:color w:val="000000"/>
          <w:sz w:val="20"/>
          <w:szCs w:val="20"/>
          <w:lang w:val="uk-UA"/>
        </w:rPr>
      </w:pPr>
    </w:p>
    <w:p w:rsidR="001E2B3B" w:rsidRPr="009D4519" w:rsidRDefault="001E2B3B" w:rsidP="001E2B3B">
      <w:pPr>
        <w:pStyle w:val="a3"/>
        <w:spacing w:before="0" w:beforeAutospacing="0" w:after="0" w:afterAutospacing="0"/>
        <w:ind w:left="-284" w:right="35" w:firstLine="426"/>
        <w:jc w:val="center"/>
        <w:rPr>
          <w:b/>
          <w:color w:val="000000"/>
          <w:sz w:val="28"/>
          <w:szCs w:val="28"/>
          <w:lang w:val="uk-UA"/>
        </w:rPr>
      </w:pPr>
      <w:r w:rsidRPr="009D4519">
        <w:rPr>
          <w:b/>
          <w:color w:val="000000"/>
          <w:sz w:val="28"/>
          <w:szCs w:val="28"/>
          <w:lang w:val="uk-UA"/>
        </w:rPr>
        <w:t>ВИКОНАВЧИЙ КОМІТЕТ</w:t>
      </w:r>
    </w:p>
    <w:p w:rsidR="001E2B3B" w:rsidRDefault="001E2B3B" w:rsidP="001E2B3B">
      <w:pPr>
        <w:autoSpaceDE w:val="0"/>
        <w:autoSpaceDN w:val="0"/>
        <w:adjustRightInd w:val="0"/>
        <w:ind w:left="-284" w:firstLine="426"/>
        <w:jc w:val="center"/>
        <w:rPr>
          <w:rFonts w:ascii="Times New Roman" w:hAnsi="Times New Roman"/>
          <w:b/>
          <w:bCs/>
          <w:sz w:val="28"/>
          <w:szCs w:val="28"/>
          <w:lang w:val="uk-UA"/>
        </w:rPr>
      </w:pPr>
      <w:r w:rsidRPr="009D4519">
        <w:rPr>
          <w:rFonts w:ascii="Times New Roman" w:hAnsi="Times New Roman"/>
          <w:b/>
          <w:bCs/>
          <w:sz w:val="28"/>
          <w:szCs w:val="28"/>
          <w:lang w:val="uk-UA"/>
        </w:rPr>
        <w:t>РІШЕННЯ</w:t>
      </w:r>
    </w:p>
    <w:p w:rsidR="001E2B3B" w:rsidRDefault="001E2B3B" w:rsidP="001E2B3B">
      <w:pPr>
        <w:spacing w:after="0"/>
        <w:jc w:val="both"/>
        <w:rPr>
          <w:rFonts w:ascii="Times New Roman" w:hAnsi="Times New Roman"/>
          <w:b/>
          <w:bCs/>
          <w:sz w:val="28"/>
          <w:szCs w:val="28"/>
          <w:lang w:val="uk-UA"/>
        </w:rPr>
      </w:pPr>
    </w:p>
    <w:p w:rsidR="001E2B3B" w:rsidRPr="009D4519" w:rsidRDefault="00250EB3" w:rsidP="001E2B3B">
      <w:pPr>
        <w:spacing w:after="0"/>
        <w:jc w:val="both"/>
        <w:rPr>
          <w:rFonts w:ascii="Times New Roman" w:hAnsi="Times New Roman"/>
          <w:sz w:val="28"/>
          <w:szCs w:val="28"/>
          <w:lang w:val="uk-UA"/>
        </w:rPr>
      </w:pPr>
      <w:r>
        <w:rPr>
          <w:rFonts w:ascii="Times New Roman" w:hAnsi="Times New Roman"/>
          <w:bCs/>
          <w:sz w:val="28"/>
          <w:szCs w:val="28"/>
          <w:lang w:val="uk-UA"/>
        </w:rPr>
        <w:t>24</w:t>
      </w:r>
      <w:r w:rsidR="005E1921">
        <w:rPr>
          <w:rFonts w:ascii="Times New Roman" w:hAnsi="Times New Roman"/>
          <w:bCs/>
          <w:sz w:val="28"/>
          <w:szCs w:val="28"/>
          <w:lang w:val="uk-UA"/>
        </w:rPr>
        <w:t xml:space="preserve"> </w:t>
      </w:r>
      <w:r>
        <w:rPr>
          <w:rFonts w:ascii="Times New Roman" w:hAnsi="Times New Roman"/>
          <w:bCs/>
          <w:sz w:val="28"/>
          <w:szCs w:val="28"/>
          <w:lang w:val="uk-UA"/>
        </w:rPr>
        <w:t>березня</w:t>
      </w:r>
      <w:r w:rsidR="00074C4A">
        <w:rPr>
          <w:rFonts w:ascii="Times New Roman" w:hAnsi="Times New Roman"/>
          <w:sz w:val="28"/>
          <w:szCs w:val="28"/>
          <w:lang w:val="uk-UA"/>
        </w:rPr>
        <w:t xml:space="preserve"> 2022</w:t>
      </w:r>
      <w:r w:rsidR="001E2B3B" w:rsidRPr="009D4519">
        <w:rPr>
          <w:rFonts w:ascii="Times New Roman" w:hAnsi="Times New Roman"/>
          <w:sz w:val="28"/>
          <w:szCs w:val="28"/>
          <w:lang w:val="uk-UA"/>
        </w:rPr>
        <w:t xml:space="preserve"> р</w:t>
      </w:r>
      <w:r w:rsidR="002976B0">
        <w:rPr>
          <w:rFonts w:ascii="Times New Roman" w:hAnsi="Times New Roman"/>
          <w:sz w:val="28"/>
          <w:szCs w:val="28"/>
          <w:lang w:val="uk-UA"/>
        </w:rPr>
        <w:t xml:space="preserve">оку     </w:t>
      </w:r>
      <w:r w:rsidR="002976B0">
        <w:rPr>
          <w:rFonts w:ascii="Times New Roman" w:hAnsi="Times New Roman"/>
          <w:sz w:val="28"/>
          <w:szCs w:val="28"/>
          <w:lang w:val="uk-UA"/>
        </w:rPr>
        <w:tab/>
      </w:r>
      <w:r w:rsidR="002976B0">
        <w:rPr>
          <w:rFonts w:ascii="Times New Roman" w:hAnsi="Times New Roman"/>
          <w:sz w:val="28"/>
          <w:szCs w:val="28"/>
          <w:lang w:val="uk-UA"/>
        </w:rPr>
        <w:tab/>
      </w:r>
      <w:r w:rsidR="002976B0">
        <w:rPr>
          <w:rFonts w:ascii="Times New Roman" w:hAnsi="Times New Roman"/>
          <w:sz w:val="28"/>
          <w:szCs w:val="28"/>
          <w:lang w:val="uk-UA"/>
        </w:rPr>
        <w:tab/>
      </w:r>
      <w:r w:rsidR="002976B0">
        <w:rPr>
          <w:rFonts w:ascii="Times New Roman" w:hAnsi="Times New Roman"/>
          <w:sz w:val="28"/>
          <w:szCs w:val="28"/>
          <w:lang w:val="uk-UA"/>
        </w:rPr>
        <w:tab/>
      </w:r>
      <w:r w:rsidR="002976B0">
        <w:rPr>
          <w:rFonts w:ascii="Times New Roman" w:hAnsi="Times New Roman"/>
          <w:sz w:val="28"/>
          <w:szCs w:val="28"/>
          <w:lang w:val="uk-UA"/>
        </w:rPr>
        <w:tab/>
        <w:t xml:space="preserve">              </w:t>
      </w:r>
      <w:r w:rsidR="004E4993">
        <w:rPr>
          <w:rFonts w:ascii="Times New Roman" w:hAnsi="Times New Roman"/>
          <w:sz w:val="28"/>
          <w:szCs w:val="28"/>
          <w:lang w:val="uk-UA"/>
        </w:rPr>
        <w:tab/>
      </w:r>
      <w:r w:rsidR="00481364">
        <w:rPr>
          <w:rFonts w:ascii="Times New Roman" w:hAnsi="Times New Roman"/>
          <w:sz w:val="28"/>
          <w:szCs w:val="28"/>
          <w:lang w:val="uk-UA"/>
        </w:rPr>
        <w:t xml:space="preserve">      </w:t>
      </w:r>
      <w:r w:rsidR="00F3715F">
        <w:rPr>
          <w:rFonts w:ascii="Times New Roman" w:hAnsi="Times New Roman"/>
          <w:sz w:val="28"/>
          <w:szCs w:val="28"/>
          <w:lang w:val="uk-UA"/>
        </w:rPr>
        <w:tab/>
      </w:r>
      <w:r w:rsidR="001E2B3B" w:rsidRPr="009D4519">
        <w:rPr>
          <w:rFonts w:ascii="Times New Roman" w:hAnsi="Times New Roman"/>
          <w:sz w:val="28"/>
          <w:szCs w:val="28"/>
          <w:lang w:val="uk-UA"/>
        </w:rPr>
        <w:t xml:space="preserve">№ </w:t>
      </w:r>
      <w:r w:rsidR="00F3715F">
        <w:rPr>
          <w:rFonts w:ascii="Times New Roman" w:hAnsi="Times New Roman"/>
          <w:sz w:val="28"/>
          <w:szCs w:val="28"/>
          <w:lang w:val="uk-UA"/>
        </w:rPr>
        <w:t>43</w:t>
      </w:r>
    </w:p>
    <w:p w:rsidR="001E2B3B" w:rsidRPr="009D4519" w:rsidRDefault="00D84706" w:rsidP="001E2B3B">
      <w:pPr>
        <w:spacing w:after="0"/>
        <w:jc w:val="both"/>
        <w:rPr>
          <w:rFonts w:ascii="Times New Roman" w:hAnsi="Times New Roman"/>
          <w:sz w:val="28"/>
          <w:szCs w:val="28"/>
          <w:lang w:val="uk-UA"/>
        </w:rPr>
      </w:pPr>
      <w:proofErr w:type="spellStart"/>
      <w:r>
        <w:rPr>
          <w:rFonts w:ascii="Times New Roman" w:hAnsi="Times New Roman"/>
          <w:sz w:val="28"/>
          <w:szCs w:val="28"/>
          <w:lang w:val="uk-UA"/>
        </w:rPr>
        <w:t>смт</w:t>
      </w:r>
      <w:proofErr w:type="spellEnd"/>
      <w:r w:rsidR="001E2B3B" w:rsidRPr="009D4519">
        <w:rPr>
          <w:rFonts w:ascii="Times New Roman" w:hAnsi="Times New Roman"/>
          <w:sz w:val="28"/>
          <w:szCs w:val="28"/>
          <w:lang w:val="uk-UA"/>
        </w:rPr>
        <w:t xml:space="preserve"> Срібне</w:t>
      </w:r>
    </w:p>
    <w:p w:rsidR="001E2B3B" w:rsidRPr="009D4519" w:rsidRDefault="001E2B3B" w:rsidP="001E2B3B">
      <w:pPr>
        <w:shd w:val="clear" w:color="auto" w:fill="FFFFFF"/>
        <w:tabs>
          <w:tab w:val="left" w:pos="-2410"/>
          <w:tab w:val="left" w:pos="-1985"/>
          <w:tab w:val="left" w:pos="-1843"/>
          <w:tab w:val="left" w:pos="6840"/>
          <w:tab w:val="left" w:pos="7088"/>
        </w:tabs>
        <w:spacing w:after="0"/>
        <w:jc w:val="center"/>
        <w:rPr>
          <w:rFonts w:ascii="Times New Roman" w:hAnsi="Times New Roman"/>
          <w:sz w:val="28"/>
          <w:lang w:val="uk-UA"/>
        </w:rPr>
      </w:pPr>
    </w:p>
    <w:p w:rsidR="004B5C6E" w:rsidRPr="00AC0199" w:rsidRDefault="004B5C6E" w:rsidP="004B5C6E">
      <w:pPr>
        <w:pStyle w:val="10"/>
        <w:shd w:val="clear" w:color="auto" w:fill="auto"/>
        <w:ind w:firstLine="0"/>
        <w:rPr>
          <w:b/>
        </w:rPr>
      </w:pPr>
      <w:r w:rsidRPr="00AC0199">
        <w:rPr>
          <w:b/>
        </w:rPr>
        <w:t xml:space="preserve">Про створення Координаційної ради </w:t>
      </w:r>
    </w:p>
    <w:p w:rsidR="004B5C6E" w:rsidRDefault="004B5C6E" w:rsidP="004B5C6E">
      <w:pPr>
        <w:pStyle w:val="10"/>
        <w:shd w:val="clear" w:color="auto" w:fill="auto"/>
        <w:ind w:firstLine="0"/>
        <w:rPr>
          <w:b/>
        </w:rPr>
      </w:pPr>
      <w:r w:rsidRPr="00AC0199">
        <w:rPr>
          <w:b/>
        </w:rPr>
        <w:t>з питань</w:t>
      </w:r>
      <w:r>
        <w:rPr>
          <w:b/>
        </w:rPr>
        <w:t xml:space="preserve"> </w:t>
      </w:r>
      <w:r w:rsidRPr="00AC0199">
        <w:rPr>
          <w:b/>
        </w:rPr>
        <w:t>національно-патріотичного</w:t>
      </w:r>
      <w:r>
        <w:rPr>
          <w:b/>
        </w:rPr>
        <w:t xml:space="preserve"> </w:t>
      </w:r>
    </w:p>
    <w:p w:rsidR="004B5C6E" w:rsidRPr="00AC0199" w:rsidRDefault="004B5C6E" w:rsidP="004B5C6E">
      <w:pPr>
        <w:pStyle w:val="10"/>
        <w:shd w:val="clear" w:color="auto" w:fill="auto"/>
        <w:ind w:firstLine="0"/>
        <w:rPr>
          <w:b/>
        </w:rPr>
      </w:pPr>
      <w:r w:rsidRPr="00AC0199">
        <w:rPr>
          <w:b/>
        </w:rPr>
        <w:t>виховання</w:t>
      </w:r>
    </w:p>
    <w:p w:rsidR="004B5C6E" w:rsidRPr="00DD3A1C" w:rsidRDefault="004B5C6E" w:rsidP="004B5C6E">
      <w:pPr>
        <w:pStyle w:val="10"/>
        <w:shd w:val="clear" w:color="auto" w:fill="auto"/>
        <w:ind w:firstLine="0"/>
      </w:pPr>
    </w:p>
    <w:p w:rsidR="004B5C6E" w:rsidRDefault="004B5C6E" w:rsidP="004B5C6E">
      <w:pPr>
        <w:pStyle w:val="10"/>
        <w:shd w:val="clear" w:color="auto" w:fill="auto"/>
        <w:spacing w:after="320"/>
        <w:ind w:firstLine="567"/>
        <w:jc w:val="both"/>
        <w:rPr>
          <w:b/>
        </w:rPr>
      </w:pPr>
      <w:r w:rsidRPr="00DD3A1C">
        <w:t xml:space="preserve">Відповідно до п.8 ст.36 Закону України «Про місцеве самоврядування в Україні», Указу Президента України від 18.05.2019 № 286 «Про Стратегію національно-патріотичного виховання», постанови Кабінету </w:t>
      </w:r>
      <w:r>
        <w:t>Міністрів України від 9 грудня 2021 року № 1295</w:t>
      </w:r>
      <w:r w:rsidRPr="00DD3A1C">
        <w:t xml:space="preserve"> «</w:t>
      </w:r>
      <w:r>
        <w:t>Про внесення змін до постанови Кабінету Міністрів України від 7 грудня 2016 року № 999</w:t>
      </w:r>
      <w:r w:rsidRPr="00DD3A1C">
        <w:t>, виконавчий комітет селищної ради</w:t>
      </w:r>
      <w:r>
        <w:t xml:space="preserve"> </w:t>
      </w:r>
      <w:r w:rsidRPr="00843790">
        <w:rPr>
          <w:b/>
        </w:rPr>
        <w:t>в</w:t>
      </w:r>
      <w:r>
        <w:rPr>
          <w:b/>
        </w:rPr>
        <w:t>и</w:t>
      </w:r>
      <w:r w:rsidRPr="00843790">
        <w:rPr>
          <w:b/>
        </w:rPr>
        <w:t>рішив</w:t>
      </w:r>
      <w:r>
        <w:rPr>
          <w:b/>
        </w:rPr>
        <w:t>:</w:t>
      </w:r>
    </w:p>
    <w:p w:rsidR="004B5C6E" w:rsidRPr="00CA652F" w:rsidRDefault="004B5C6E" w:rsidP="004B5C6E">
      <w:pPr>
        <w:pStyle w:val="10"/>
        <w:shd w:val="clear" w:color="auto" w:fill="auto"/>
        <w:spacing w:after="320"/>
        <w:ind w:firstLine="709"/>
        <w:jc w:val="both"/>
      </w:pPr>
      <w:r w:rsidRPr="00CA652F">
        <w:t>1. Створити Координаційну раду з питань національно-патріотичного виховання.</w:t>
      </w:r>
    </w:p>
    <w:p w:rsidR="004B5C6E" w:rsidRPr="00CA652F" w:rsidRDefault="004B5C6E" w:rsidP="004B5C6E">
      <w:pPr>
        <w:pStyle w:val="10"/>
        <w:shd w:val="clear" w:color="auto" w:fill="auto"/>
        <w:spacing w:after="320"/>
        <w:ind w:left="709" w:firstLine="0"/>
        <w:jc w:val="both"/>
      </w:pPr>
      <w:r w:rsidRPr="00CA652F">
        <w:t>2. Затвердити:</w:t>
      </w:r>
    </w:p>
    <w:p w:rsidR="004B5C6E" w:rsidRPr="00CA652F" w:rsidRDefault="004B5C6E" w:rsidP="00CA652F">
      <w:pPr>
        <w:tabs>
          <w:tab w:val="left" w:pos="-180"/>
        </w:tabs>
        <w:spacing w:after="240"/>
        <w:ind w:firstLine="567"/>
        <w:rPr>
          <w:rFonts w:ascii="Times New Roman" w:hAnsi="Times New Roman"/>
          <w:sz w:val="28"/>
          <w:szCs w:val="28"/>
          <w:lang w:val="uk-UA"/>
        </w:rPr>
      </w:pPr>
      <w:r w:rsidRPr="00CA652F">
        <w:rPr>
          <w:rFonts w:ascii="Times New Roman" w:hAnsi="Times New Roman"/>
          <w:sz w:val="28"/>
          <w:szCs w:val="28"/>
          <w:lang w:val="uk-UA"/>
        </w:rPr>
        <w:t>2.1. Положення Координаційної ради з питань національно-патріотичного виховання (додаток 1);</w:t>
      </w:r>
    </w:p>
    <w:p w:rsidR="004B5C6E" w:rsidRPr="00CA652F" w:rsidRDefault="004B5C6E" w:rsidP="00CA652F">
      <w:pPr>
        <w:tabs>
          <w:tab w:val="left" w:pos="-180"/>
        </w:tabs>
        <w:spacing w:after="240"/>
        <w:ind w:firstLine="567"/>
        <w:rPr>
          <w:rFonts w:ascii="Times New Roman" w:hAnsi="Times New Roman"/>
          <w:sz w:val="28"/>
          <w:szCs w:val="28"/>
          <w:lang w:val="uk-UA"/>
        </w:rPr>
      </w:pPr>
      <w:r w:rsidRPr="00CA652F">
        <w:rPr>
          <w:rFonts w:ascii="Times New Roman" w:hAnsi="Times New Roman"/>
          <w:sz w:val="28"/>
          <w:szCs w:val="28"/>
          <w:lang w:val="uk-UA"/>
        </w:rPr>
        <w:t>2.2. Склад Координаційної ради з питань національно-патріотичного виховання (додаток 2).</w:t>
      </w:r>
    </w:p>
    <w:p w:rsidR="004B5C6E" w:rsidRPr="00CA652F" w:rsidRDefault="004B5C6E" w:rsidP="00CA652F">
      <w:pPr>
        <w:tabs>
          <w:tab w:val="left" w:pos="-180"/>
        </w:tabs>
        <w:ind w:firstLine="567"/>
        <w:rPr>
          <w:rFonts w:ascii="Times New Roman" w:hAnsi="Times New Roman"/>
          <w:sz w:val="28"/>
          <w:szCs w:val="28"/>
          <w:lang w:val="uk-UA"/>
        </w:rPr>
      </w:pPr>
      <w:r w:rsidRPr="00CA652F">
        <w:rPr>
          <w:rFonts w:ascii="Times New Roman" w:hAnsi="Times New Roman"/>
          <w:sz w:val="28"/>
          <w:szCs w:val="28"/>
          <w:lang w:val="uk-UA"/>
        </w:rPr>
        <w:t>3. Контроль за виконанням рішення покласти на заступника селищного голови з гуманітарних питань та соціальної політики селищної ради Ніну БОНДАРЕНКО.</w:t>
      </w:r>
    </w:p>
    <w:p w:rsidR="009B063A" w:rsidRDefault="009B063A" w:rsidP="009B063A">
      <w:pPr>
        <w:spacing w:after="0" w:line="240" w:lineRule="auto"/>
        <w:jc w:val="both"/>
        <w:rPr>
          <w:rFonts w:ascii="Times New Roman" w:hAnsi="Times New Roman"/>
          <w:b/>
          <w:bCs/>
          <w:sz w:val="28"/>
          <w:szCs w:val="28"/>
          <w:lang w:val="uk-UA"/>
        </w:rPr>
      </w:pPr>
    </w:p>
    <w:p w:rsidR="00250EB3" w:rsidRDefault="00250EB3" w:rsidP="009B063A">
      <w:pPr>
        <w:spacing w:after="0" w:line="240" w:lineRule="auto"/>
        <w:jc w:val="both"/>
        <w:rPr>
          <w:rFonts w:ascii="Times New Roman" w:hAnsi="Times New Roman"/>
          <w:b/>
          <w:bCs/>
          <w:sz w:val="28"/>
          <w:szCs w:val="28"/>
          <w:lang w:val="uk-UA"/>
        </w:rPr>
      </w:pPr>
    </w:p>
    <w:p w:rsidR="00250EB3" w:rsidRDefault="00250EB3" w:rsidP="00250EB3">
      <w:pPr>
        <w:pStyle w:val="a3"/>
        <w:spacing w:before="0" w:beforeAutospacing="0" w:after="0" w:afterAutospacing="0"/>
        <w:ind w:right="35"/>
        <w:rPr>
          <w:b/>
          <w:color w:val="000000"/>
          <w:sz w:val="28"/>
          <w:szCs w:val="28"/>
          <w:lang w:val="uk-UA"/>
        </w:rPr>
      </w:pPr>
      <w:r>
        <w:rPr>
          <w:b/>
          <w:sz w:val="28"/>
          <w:szCs w:val="28"/>
          <w:lang w:val="uk-UA"/>
        </w:rPr>
        <w:t>Селищний голова</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 xml:space="preserve">         Олена ПАНЧЕНКО</w:t>
      </w:r>
    </w:p>
    <w:p w:rsidR="009B063A" w:rsidRDefault="00B20E25" w:rsidP="00B20E25">
      <w:pPr>
        <w:pStyle w:val="ac"/>
        <w:ind w:left="1416"/>
        <w:jc w:val="center"/>
        <w:rPr>
          <w:rFonts w:ascii="Times New Roman" w:hAnsi="Times New Roman"/>
          <w:sz w:val="28"/>
          <w:szCs w:val="28"/>
        </w:rPr>
      </w:pPr>
      <w:r>
        <w:rPr>
          <w:rFonts w:ascii="Times New Roman" w:hAnsi="Times New Roman"/>
          <w:sz w:val="28"/>
          <w:szCs w:val="28"/>
        </w:rPr>
        <w:t xml:space="preserve">     </w:t>
      </w:r>
    </w:p>
    <w:p w:rsidR="00CA652F" w:rsidRDefault="009B063A" w:rsidP="00B20E25">
      <w:pPr>
        <w:pStyle w:val="ac"/>
        <w:ind w:left="1416"/>
        <w:jc w:val="center"/>
        <w:rPr>
          <w:rFonts w:ascii="Times New Roman" w:hAnsi="Times New Roman"/>
          <w:sz w:val="28"/>
          <w:szCs w:val="28"/>
        </w:rPr>
      </w:pPr>
      <w:r>
        <w:rPr>
          <w:rFonts w:ascii="Times New Roman" w:hAnsi="Times New Roman"/>
          <w:sz w:val="28"/>
          <w:szCs w:val="28"/>
        </w:rPr>
        <w:t xml:space="preserve">     </w:t>
      </w:r>
    </w:p>
    <w:p w:rsidR="00DF09C2" w:rsidRDefault="00DF09C2" w:rsidP="00DF09C2">
      <w:pPr>
        <w:pStyle w:val="ac"/>
        <w:rPr>
          <w:rFonts w:ascii="Times New Roman" w:hAnsi="Times New Roman"/>
          <w:sz w:val="28"/>
          <w:szCs w:val="28"/>
        </w:rPr>
      </w:pPr>
    </w:p>
    <w:p w:rsidR="00DF09C2" w:rsidRDefault="00B20E25" w:rsidP="003A2806">
      <w:pPr>
        <w:pStyle w:val="ac"/>
        <w:ind w:left="5103"/>
        <w:rPr>
          <w:rFonts w:ascii="Times New Roman" w:hAnsi="Times New Roman"/>
          <w:sz w:val="28"/>
          <w:szCs w:val="28"/>
        </w:rPr>
      </w:pPr>
      <w:r w:rsidRPr="00C95F39">
        <w:rPr>
          <w:rFonts w:ascii="Times New Roman" w:hAnsi="Times New Roman"/>
          <w:sz w:val="28"/>
          <w:szCs w:val="28"/>
        </w:rPr>
        <w:lastRenderedPageBreak/>
        <w:t>Додаток</w:t>
      </w:r>
      <w:r w:rsidR="0059155A">
        <w:rPr>
          <w:rFonts w:ascii="Times New Roman" w:hAnsi="Times New Roman"/>
          <w:sz w:val="28"/>
          <w:szCs w:val="28"/>
        </w:rPr>
        <w:t xml:space="preserve"> 1</w:t>
      </w:r>
      <w:r w:rsidR="003A2806">
        <w:rPr>
          <w:rFonts w:ascii="Times New Roman" w:hAnsi="Times New Roman"/>
          <w:sz w:val="28"/>
          <w:szCs w:val="28"/>
        </w:rPr>
        <w:t xml:space="preserve">   </w:t>
      </w:r>
    </w:p>
    <w:p w:rsidR="00DF09C2" w:rsidRDefault="00B20E25" w:rsidP="003A2806">
      <w:pPr>
        <w:pStyle w:val="ac"/>
        <w:ind w:left="5103"/>
        <w:rPr>
          <w:rFonts w:ascii="Times New Roman" w:hAnsi="Times New Roman"/>
          <w:sz w:val="28"/>
          <w:szCs w:val="28"/>
        </w:rPr>
      </w:pPr>
      <w:r>
        <w:rPr>
          <w:rFonts w:ascii="Times New Roman" w:hAnsi="Times New Roman"/>
          <w:sz w:val="28"/>
          <w:szCs w:val="28"/>
        </w:rPr>
        <w:t>до рішення виконавчого комітету</w:t>
      </w:r>
    </w:p>
    <w:p w:rsidR="00DF09C2" w:rsidRDefault="00B20E25" w:rsidP="003A2806">
      <w:pPr>
        <w:pStyle w:val="ac"/>
        <w:ind w:left="5103"/>
        <w:rPr>
          <w:rFonts w:ascii="Times New Roman" w:hAnsi="Times New Roman"/>
          <w:sz w:val="28"/>
          <w:szCs w:val="28"/>
        </w:rPr>
      </w:pPr>
      <w:proofErr w:type="spellStart"/>
      <w:r>
        <w:rPr>
          <w:rFonts w:ascii="Times New Roman" w:hAnsi="Times New Roman"/>
          <w:sz w:val="28"/>
          <w:szCs w:val="28"/>
        </w:rPr>
        <w:t>Срібнянської</w:t>
      </w:r>
      <w:proofErr w:type="spellEnd"/>
      <w:r>
        <w:rPr>
          <w:rFonts w:ascii="Times New Roman" w:hAnsi="Times New Roman"/>
          <w:sz w:val="28"/>
          <w:szCs w:val="28"/>
        </w:rPr>
        <w:t xml:space="preserve"> селищної ради </w:t>
      </w:r>
    </w:p>
    <w:p w:rsidR="00B20E25" w:rsidRDefault="00B20E25" w:rsidP="003A2806">
      <w:pPr>
        <w:pStyle w:val="ac"/>
        <w:ind w:left="5103"/>
        <w:rPr>
          <w:rFonts w:ascii="Times New Roman" w:hAnsi="Times New Roman"/>
          <w:sz w:val="28"/>
          <w:szCs w:val="28"/>
        </w:rPr>
      </w:pPr>
      <w:r>
        <w:rPr>
          <w:rFonts w:ascii="Times New Roman" w:hAnsi="Times New Roman"/>
          <w:sz w:val="28"/>
          <w:szCs w:val="28"/>
        </w:rPr>
        <w:t>2</w:t>
      </w:r>
      <w:r w:rsidR="00250EB3">
        <w:rPr>
          <w:rFonts w:ascii="Times New Roman" w:hAnsi="Times New Roman"/>
          <w:sz w:val="28"/>
          <w:szCs w:val="28"/>
        </w:rPr>
        <w:t>4</w:t>
      </w:r>
      <w:r>
        <w:rPr>
          <w:rFonts w:ascii="Times New Roman" w:hAnsi="Times New Roman"/>
          <w:sz w:val="28"/>
          <w:szCs w:val="28"/>
        </w:rPr>
        <w:t xml:space="preserve"> </w:t>
      </w:r>
      <w:r w:rsidR="00250EB3">
        <w:rPr>
          <w:rFonts w:ascii="Times New Roman" w:hAnsi="Times New Roman"/>
          <w:sz w:val="28"/>
          <w:szCs w:val="28"/>
        </w:rPr>
        <w:t>березня</w:t>
      </w:r>
      <w:r>
        <w:rPr>
          <w:rFonts w:ascii="Times New Roman" w:hAnsi="Times New Roman"/>
          <w:sz w:val="28"/>
          <w:szCs w:val="28"/>
        </w:rPr>
        <w:t xml:space="preserve"> 2022р. №</w:t>
      </w:r>
      <w:r w:rsidR="00F3715F">
        <w:rPr>
          <w:rFonts w:ascii="Times New Roman" w:hAnsi="Times New Roman"/>
          <w:sz w:val="28"/>
          <w:szCs w:val="28"/>
        </w:rPr>
        <w:t xml:space="preserve"> 43</w:t>
      </w:r>
    </w:p>
    <w:p w:rsidR="00B20E25" w:rsidRDefault="00B20E25" w:rsidP="00B20E25">
      <w:pPr>
        <w:pStyle w:val="ac"/>
        <w:jc w:val="center"/>
        <w:rPr>
          <w:rFonts w:ascii="Times New Roman" w:hAnsi="Times New Roman"/>
          <w:b/>
          <w:sz w:val="32"/>
          <w:szCs w:val="32"/>
        </w:rPr>
      </w:pPr>
    </w:p>
    <w:p w:rsidR="003A2806" w:rsidRPr="00433550" w:rsidRDefault="003A2806" w:rsidP="003A2806">
      <w:pPr>
        <w:pStyle w:val="10"/>
        <w:shd w:val="clear" w:color="auto" w:fill="auto"/>
        <w:tabs>
          <w:tab w:val="left" w:pos="7271"/>
        </w:tabs>
        <w:ind w:firstLine="0"/>
        <w:jc w:val="center"/>
      </w:pPr>
      <w:r w:rsidRPr="00433550">
        <w:rPr>
          <w:b/>
          <w:bCs/>
        </w:rPr>
        <w:t>ПОЛОЖЕННЯ</w:t>
      </w:r>
    </w:p>
    <w:p w:rsidR="003A2806" w:rsidRDefault="003A2806" w:rsidP="003A2806">
      <w:pPr>
        <w:pStyle w:val="10"/>
        <w:shd w:val="clear" w:color="auto" w:fill="auto"/>
        <w:ind w:firstLine="0"/>
        <w:jc w:val="center"/>
        <w:rPr>
          <w:b/>
          <w:bCs/>
        </w:rPr>
      </w:pPr>
      <w:r w:rsidRPr="00433550">
        <w:rPr>
          <w:b/>
          <w:bCs/>
        </w:rPr>
        <w:t>Координаційн</w:t>
      </w:r>
      <w:r>
        <w:rPr>
          <w:b/>
          <w:bCs/>
        </w:rPr>
        <w:t>ої</w:t>
      </w:r>
      <w:r w:rsidRPr="00433550">
        <w:rPr>
          <w:b/>
          <w:bCs/>
        </w:rPr>
        <w:t xml:space="preserve"> рад</w:t>
      </w:r>
      <w:r>
        <w:rPr>
          <w:b/>
          <w:bCs/>
        </w:rPr>
        <w:t>и</w:t>
      </w:r>
      <w:r w:rsidRPr="00433550">
        <w:rPr>
          <w:b/>
          <w:bCs/>
        </w:rPr>
        <w:t xml:space="preserve"> з питань</w:t>
      </w:r>
      <w:r>
        <w:rPr>
          <w:b/>
          <w:bCs/>
        </w:rPr>
        <w:t xml:space="preserve"> </w:t>
      </w:r>
      <w:r w:rsidRPr="00433550">
        <w:rPr>
          <w:b/>
          <w:bCs/>
        </w:rPr>
        <w:t>національно-патріотичного</w:t>
      </w:r>
    </w:p>
    <w:p w:rsidR="003A2806" w:rsidRPr="00433550" w:rsidRDefault="003A2806" w:rsidP="003A2806">
      <w:pPr>
        <w:pStyle w:val="10"/>
        <w:shd w:val="clear" w:color="auto" w:fill="auto"/>
        <w:ind w:firstLine="0"/>
        <w:jc w:val="center"/>
        <w:rPr>
          <w:b/>
          <w:bCs/>
        </w:rPr>
      </w:pPr>
      <w:r w:rsidRPr="00433550">
        <w:rPr>
          <w:b/>
          <w:bCs/>
        </w:rPr>
        <w:t>виховання</w:t>
      </w:r>
    </w:p>
    <w:p w:rsidR="003A2806" w:rsidRPr="00433550" w:rsidRDefault="003A2806" w:rsidP="003A2806">
      <w:pPr>
        <w:pStyle w:val="10"/>
        <w:shd w:val="clear" w:color="auto" w:fill="auto"/>
        <w:ind w:firstLine="0"/>
        <w:jc w:val="center"/>
        <w:rPr>
          <w:b/>
          <w:bCs/>
        </w:rPr>
      </w:pPr>
    </w:p>
    <w:p w:rsidR="003A2806" w:rsidRPr="008C107F" w:rsidRDefault="003A2806" w:rsidP="003A2806">
      <w:pPr>
        <w:pStyle w:val="10"/>
        <w:shd w:val="clear" w:color="auto" w:fill="auto"/>
        <w:spacing w:after="240"/>
        <w:ind w:left="720" w:firstLine="0"/>
        <w:jc w:val="center"/>
        <w:rPr>
          <w:b/>
          <w:bCs/>
        </w:rPr>
      </w:pPr>
      <w:r>
        <w:rPr>
          <w:b/>
          <w:bCs/>
        </w:rPr>
        <w:t>1. ЗАГАЛЬНІ ПОЛОЖЕННЯ</w:t>
      </w:r>
    </w:p>
    <w:p w:rsidR="003A2806" w:rsidRPr="003A2806" w:rsidRDefault="003A2806" w:rsidP="003A2806">
      <w:pPr>
        <w:pStyle w:val="10"/>
        <w:shd w:val="clear" w:color="auto" w:fill="auto"/>
        <w:tabs>
          <w:tab w:val="left" w:pos="1415"/>
        </w:tabs>
        <w:ind w:firstLine="720"/>
        <w:jc w:val="both"/>
      </w:pPr>
      <w:r w:rsidRPr="003A2806">
        <w:t xml:space="preserve">1.1.Координаційна рада з питань національно-патріотичного виховання (далі - Координаційна рада) є консультативно-дорадчим органом, утвореним для вивчення проблемних питань, пов’язаних з реалізацією державної політики у сфері національно-патріотичного виховання на території </w:t>
      </w:r>
      <w:proofErr w:type="spellStart"/>
      <w:r w:rsidRPr="003A2806">
        <w:t>Срібнянської</w:t>
      </w:r>
      <w:proofErr w:type="spellEnd"/>
      <w:r w:rsidRPr="003A2806">
        <w:t xml:space="preserve"> селищної громади.</w:t>
      </w:r>
    </w:p>
    <w:p w:rsidR="003A2806" w:rsidRPr="003A2806" w:rsidRDefault="003A2806" w:rsidP="003A2806">
      <w:pPr>
        <w:pStyle w:val="10"/>
        <w:shd w:val="clear" w:color="auto" w:fill="auto"/>
        <w:tabs>
          <w:tab w:val="left" w:pos="709"/>
        </w:tabs>
        <w:ind w:firstLine="0"/>
        <w:jc w:val="both"/>
      </w:pPr>
      <w:r w:rsidRPr="003A2806">
        <w:tab/>
        <w:t>1.2. Координаційна рада у своїй діяльності керується Конституцією, законами України, указами Президента України, постановами Верховної Ради України, прийнятими відповідно до Конституції та законів України, актами Кабінету Міністрів України, наказами міністерств, розпорядженнями селищного голови, а також цим Положенням та іншими нормативно-правовими актами.</w:t>
      </w:r>
    </w:p>
    <w:p w:rsidR="003A2806" w:rsidRPr="003A2806" w:rsidRDefault="003A2806" w:rsidP="003A2806">
      <w:pPr>
        <w:pStyle w:val="10"/>
        <w:shd w:val="clear" w:color="auto" w:fill="auto"/>
        <w:tabs>
          <w:tab w:val="left" w:pos="709"/>
        </w:tabs>
        <w:spacing w:before="240"/>
        <w:ind w:left="720" w:firstLine="0"/>
        <w:jc w:val="both"/>
        <w:rPr>
          <w:b/>
        </w:rPr>
      </w:pPr>
      <w:r w:rsidRPr="003A2806">
        <w:rPr>
          <w:b/>
        </w:rPr>
        <w:t>2. ОСНОВНІ ЗАВДАННЯ ТА ФУНКЦІЇ</w:t>
      </w:r>
    </w:p>
    <w:p w:rsidR="003A2806" w:rsidRPr="003A2806" w:rsidRDefault="003A2806" w:rsidP="003A2806">
      <w:pPr>
        <w:pStyle w:val="10"/>
        <w:shd w:val="clear" w:color="auto" w:fill="auto"/>
        <w:tabs>
          <w:tab w:val="left" w:pos="1415"/>
        </w:tabs>
        <w:spacing w:before="240"/>
        <w:ind w:firstLine="720"/>
        <w:jc w:val="both"/>
      </w:pPr>
      <w:r w:rsidRPr="003A2806">
        <w:t>2.1. Основними</w:t>
      </w:r>
      <w:r>
        <w:t xml:space="preserve"> </w:t>
      </w:r>
      <w:r w:rsidRPr="003A2806">
        <w:t>завданнями та функціями координаційної ради є:</w:t>
      </w:r>
    </w:p>
    <w:p w:rsidR="003A2806" w:rsidRPr="003A2806" w:rsidRDefault="003A2806" w:rsidP="003A2806">
      <w:pPr>
        <w:shd w:val="clear" w:color="auto" w:fill="FFFFFF"/>
        <w:jc w:val="both"/>
        <w:rPr>
          <w:rFonts w:ascii="Times New Roman" w:hAnsi="Times New Roman"/>
          <w:sz w:val="28"/>
          <w:szCs w:val="28"/>
          <w:bdr w:val="none" w:sz="0" w:space="0" w:color="auto" w:frame="1"/>
          <w:lang w:val="uk-UA"/>
        </w:rPr>
      </w:pPr>
      <w:r w:rsidRPr="003A2806">
        <w:rPr>
          <w:rFonts w:ascii="Times New Roman" w:hAnsi="Times New Roman"/>
          <w:sz w:val="28"/>
          <w:szCs w:val="28"/>
          <w:bdr w:val="none" w:sz="0" w:space="0" w:color="auto" w:frame="1"/>
          <w:lang w:val="uk-UA"/>
        </w:rPr>
        <w:t>1) розроблення та сприяння реалізації Програми національно-патріотичного виховання громадян в </w:t>
      </w:r>
      <w:proofErr w:type="spellStart"/>
      <w:r w:rsidRPr="003A2806">
        <w:rPr>
          <w:rFonts w:ascii="Times New Roman" w:hAnsi="Times New Roman"/>
          <w:sz w:val="28"/>
          <w:szCs w:val="28"/>
          <w:bdr w:val="none" w:sz="0" w:space="0" w:color="auto" w:frame="1"/>
          <w:lang w:val="uk-UA"/>
        </w:rPr>
        <w:t>Срібнянській</w:t>
      </w:r>
      <w:proofErr w:type="spellEnd"/>
      <w:r w:rsidRPr="003A2806">
        <w:rPr>
          <w:rFonts w:ascii="Times New Roman" w:hAnsi="Times New Roman"/>
          <w:sz w:val="28"/>
          <w:szCs w:val="28"/>
          <w:bdr w:val="none" w:sz="0" w:space="0" w:color="auto" w:frame="1"/>
          <w:lang w:val="uk-UA"/>
        </w:rPr>
        <w:t xml:space="preserve"> селищній територіальній громаді, здійснення моніторингу якості її реалізації;</w:t>
      </w:r>
    </w:p>
    <w:p w:rsidR="003A2806" w:rsidRPr="003A2806" w:rsidRDefault="003A2806" w:rsidP="003A2806">
      <w:pPr>
        <w:shd w:val="clear" w:color="auto" w:fill="FFFFFF"/>
        <w:jc w:val="both"/>
        <w:rPr>
          <w:rFonts w:ascii="Times New Roman" w:hAnsi="Times New Roman"/>
          <w:sz w:val="28"/>
          <w:szCs w:val="28"/>
          <w:bdr w:val="none" w:sz="0" w:space="0" w:color="auto" w:frame="1"/>
          <w:lang w:val="uk-UA"/>
        </w:rPr>
      </w:pPr>
      <w:r w:rsidRPr="003A2806">
        <w:rPr>
          <w:rFonts w:ascii="Times New Roman" w:hAnsi="Times New Roman"/>
          <w:sz w:val="28"/>
          <w:szCs w:val="28"/>
          <w:bdr w:val="none" w:sz="0" w:space="0" w:color="auto" w:frame="1"/>
          <w:lang w:val="uk-UA"/>
        </w:rPr>
        <w:t>2) сприяння всебічному розвитку та функціонування української мови як державної в усіх сферах суспільного життя громади;</w:t>
      </w:r>
    </w:p>
    <w:p w:rsidR="003A2806" w:rsidRPr="003A2806" w:rsidRDefault="003A2806" w:rsidP="003A2806">
      <w:pPr>
        <w:shd w:val="clear" w:color="auto" w:fill="FFFFFF"/>
        <w:jc w:val="both"/>
        <w:rPr>
          <w:rFonts w:ascii="Times New Roman" w:hAnsi="Times New Roman"/>
          <w:sz w:val="28"/>
          <w:szCs w:val="28"/>
          <w:bdr w:val="none" w:sz="0" w:space="0" w:color="auto" w:frame="1"/>
          <w:lang w:val="uk-UA"/>
        </w:rPr>
      </w:pPr>
      <w:r w:rsidRPr="003A2806">
        <w:rPr>
          <w:rFonts w:ascii="Times New Roman" w:hAnsi="Times New Roman"/>
          <w:sz w:val="28"/>
          <w:szCs w:val="28"/>
          <w:bdr w:val="none" w:sz="0" w:space="0" w:color="auto" w:frame="1"/>
          <w:lang w:val="uk-UA"/>
        </w:rPr>
        <w:t>3) аналіз стану справ у сфері національно-патріотичного виховання дітей та молоді, підготовка та подання пропозицій селищному голові, селищній раді та її виконавчому комітету щодо вдосконалення роботи у цьому напрямі;</w:t>
      </w:r>
    </w:p>
    <w:p w:rsidR="003A2806" w:rsidRPr="003A2806" w:rsidRDefault="003A2806" w:rsidP="003A2806">
      <w:pPr>
        <w:shd w:val="clear" w:color="auto" w:fill="FFFFFF"/>
        <w:jc w:val="both"/>
        <w:rPr>
          <w:rFonts w:ascii="Times New Roman" w:hAnsi="Times New Roman"/>
          <w:sz w:val="28"/>
          <w:szCs w:val="28"/>
          <w:bdr w:val="none" w:sz="0" w:space="0" w:color="auto" w:frame="1"/>
          <w:lang w:val="uk-UA"/>
        </w:rPr>
      </w:pPr>
      <w:r w:rsidRPr="003A2806">
        <w:rPr>
          <w:rFonts w:ascii="Times New Roman" w:hAnsi="Times New Roman"/>
          <w:sz w:val="28"/>
          <w:szCs w:val="28"/>
          <w:bdr w:val="none" w:sz="0" w:space="0" w:color="auto" w:frame="1"/>
          <w:lang w:val="uk-UA"/>
        </w:rPr>
        <w:t>4) внесення пропозицій щодо координації діяльності структурних підрозділів селищної  ради, підприємств, установ, організацій, інститутів громадянського суспільства, представників територіальної громади з питань національно-патріотичного виховання дітей  та молоді;</w:t>
      </w:r>
    </w:p>
    <w:p w:rsidR="003A2806" w:rsidRPr="003A2806" w:rsidRDefault="003A2806" w:rsidP="003A2806">
      <w:pPr>
        <w:shd w:val="clear" w:color="auto" w:fill="FFFFFF"/>
        <w:jc w:val="both"/>
        <w:rPr>
          <w:rFonts w:ascii="Times New Roman" w:hAnsi="Times New Roman"/>
          <w:sz w:val="28"/>
          <w:szCs w:val="28"/>
          <w:bdr w:val="none" w:sz="0" w:space="0" w:color="auto" w:frame="1"/>
          <w:lang w:val="uk-UA"/>
        </w:rPr>
      </w:pPr>
      <w:r w:rsidRPr="003A2806">
        <w:rPr>
          <w:rFonts w:ascii="Times New Roman" w:hAnsi="Times New Roman"/>
          <w:sz w:val="28"/>
          <w:szCs w:val="28"/>
          <w:bdr w:val="none" w:sz="0" w:space="0" w:color="auto" w:frame="1"/>
          <w:lang w:val="uk-UA"/>
        </w:rPr>
        <w:t>6) інформаційно-просвітницька діяльність з питань національно-патріотичного виховання;</w:t>
      </w:r>
    </w:p>
    <w:p w:rsidR="003A2806" w:rsidRPr="003A2806" w:rsidRDefault="003A2806" w:rsidP="003A2806">
      <w:pPr>
        <w:shd w:val="clear" w:color="auto" w:fill="FFFFFF"/>
        <w:jc w:val="both"/>
        <w:rPr>
          <w:rFonts w:ascii="Times New Roman" w:hAnsi="Times New Roman"/>
          <w:sz w:val="28"/>
          <w:szCs w:val="28"/>
          <w:bdr w:val="none" w:sz="0" w:space="0" w:color="auto" w:frame="1"/>
          <w:lang w:val="uk-UA"/>
        </w:rPr>
      </w:pPr>
      <w:r w:rsidRPr="003A2806">
        <w:rPr>
          <w:rFonts w:ascii="Times New Roman" w:hAnsi="Times New Roman"/>
          <w:sz w:val="28"/>
          <w:szCs w:val="28"/>
          <w:bdr w:val="none" w:sz="0" w:space="0" w:color="auto" w:frame="1"/>
          <w:lang w:val="uk-UA"/>
        </w:rPr>
        <w:lastRenderedPageBreak/>
        <w:t xml:space="preserve">7) участь у плануванні, підготовці та проведенні різнорівневих інформаційно-просвітницьких, культурницьких, експертно-аналітичних </w:t>
      </w:r>
      <w:proofErr w:type="spellStart"/>
      <w:r w:rsidRPr="003A2806">
        <w:rPr>
          <w:rFonts w:ascii="Times New Roman" w:hAnsi="Times New Roman"/>
          <w:sz w:val="28"/>
          <w:szCs w:val="28"/>
          <w:bdr w:val="none" w:sz="0" w:space="0" w:color="auto" w:frame="1"/>
          <w:lang w:val="uk-UA"/>
        </w:rPr>
        <w:t>проєктів</w:t>
      </w:r>
      <w:proofErr w:type="spellEnd"/>
      <w:r w:rsidRPr="003A2806">
        <w:rPr>
          <w:rFonts w:ascii="Times New Roman" w:hAnsi="Times New Roman"/>
          <w:sz w:val="28"/>
          <w:szCs w:val="28"/>
          <w:bdr w:val="none" w:sz="0" w:space="0" w:color="auto" w:frame="1"/>
          <w:lang w:val="uk-UA"/>
        </w:rPr>
        <w:t xml:space="preserve"> та заходів із національно-патріотичного виховання дітей та молоді;</w:t>
      </w:r>
    </w:p>
    <w:p w:rsidR="003A2806" w:rsidRPr="003A2806" w:rsidRDefault="003A2806" w:rsidP="003A2806">
      <w:pPr>
        <w:shd w:val="clear" w:color="auto" w:fill="FFFFFF"/>
        <w:jc w:val="both"/>
        <w:rPr>
          <w:rFonts w:ascii="Times New Roman" w:hAnsi="Times New Roman"/>
          <w:sz w:val="28"/>
          <w:szCs w:val="28"/>
          <w:lang w:val="uk-UA"/>
        </w:rPr>
      </w:pPr>
      <w:r w:rsidRPr="003A2806">
        <w:rPr>
          <w:rFonts w:ascii="Times New Roman" w:hAnsi="Times New Roman"/>
          <w:sz w:val="28"/>
          <w:szCs w:val="28"/>
          <w:bdr w:val="none" w:sz="0" w:space="0" w:color="auto" w:frame="1"/>
          <w:lang w:val="uk-UA"/>
        </w:rPr>
        <w:t xml:space="preserve">8) </w:t>
      </w:r>
      <w:r w:rsidRPr="003A2806">
        <w:rPr>
          <w:rFonts w:ascii="Times New Roman" w:hAnsi="Times New Roman"/>
          <w:sz w:val="28"/>
          <w:szCs w:val="28"/>
          <w:lang w:val="uk-UA"/>
        </w:rPr>
        <w:t xml:space="preserve">підготовка пропозицій щодо розвитку військово-патріотичної і військово-спортивної підготовки молоді та всебічного сприяння </w:t>
      </w:r>
      <w:proofErr w:type="spellStart"/>
      <w:r w:rsidRPr="003A2806">
        <w:rPr>
          <w:rFonts w:ascii="Times New Roman" w:hAnsi="Times New Roman"/>
          <w:sz w:val="28"/>
          <w:szCs w:val="28"/>
          <w:lang w:val="uk-UA"/>
        </w:rPr>
        <w:t>Срібнянської</w:t>
      </w:r>
      <w:proofErr w:type="spellEnd"/>
      <w:r w:rsidRPr="003A2806">
        <w:rPr>
          <w:rFonts w:ascii="Times New Roman" w:hAnsi="Times New Roman"/>
          <w:sz w:val="28"/>
          <w:szCs w:val="28"/>
          <w:lang w:val="uk-UA"/>
        </w:rPr>
        <w:t xml:space="preserve"> селищної ради проведенню дитячо-юнацької військово-патріотичної гри «Сокіл» («Джура»).</w:t>
      </w:r>
    </w:p>
    <w:p w:rsidR="003A2806" w:rsidRPr="003A2806" w:rsidRDefault="003A2806" w:rsidP="003A2806">
      <w:pPr>
        <w:pStyle w:val="10"/>
        <w:shd w:val="clear" w:color="auto" w:fill="auto"/>
        <w:tabs>
          <w:tab w:val="left" w:pos="1415"/>
        </w:tabs>
        <w:ind w:firstLine="720"/>
        <w:jc w:val="both"/>
      </w:pPr>
      <w:r>
        <w:t>2.2</w:t>
      </w:r>
      <w:r w:rsidRPr="003A2806">
        <w:t xml:space="preserve">. Координаційна рада відповідно до покладених на </w:t>
      </w:r>
      <w:proofErr w:type="spellStart"/>
      <w:r w:rsidRPr="003A2806">
        <w:t>неїзавдань</w:t>
      </w:r>
      <w:proofErr w:type="spellEnd"/>
      <w:r w:rsidRPr="003A2806">
        <w:t xml:space="preserve">: </w:t>
      </w:r>
    </w:p>
    <w:p w:rsidR="003A2806" w:rsidRPr="003A2806" w:rsidRDefault="003A2806" w:rsidP="003A2806">
      <w:pPr>
        <w:pStyle w:val="10"/>
        <w:shd w:val="clear" w:color="auto" w:fill="auto"/>
        <w:ind w:firstLine="0"/>
        <w:jc w:val="both"/>
        <w:rPr>
          <w:bCs/>
          <w:shd w:val="clear" w:color="auto" w:fill="FFFFFF"/>
        </w:rPr>
      </w:pPr>
      <w:r w:rsidRPr="003A2806">
        <w:rPr>
          <w:bdr w:val="none" w:sz="0" w:space="0" w:color="auto" w:frame="1"/>
        </w:rPr>
        <w:tab/>
        <w:t xml:space="preserve">1) вивчає стан виконання завдань та заходів, визначених Стратегією </w:t>
      </w:r>
      <w:r w:rsidRPr="003A2806">
        <w:rPr>
          <w:bCs/>
          <w:shd w:val="clear" w:color="auto" w:fill="FFFFFF"/>
        </w:rPr>
        <w:t xml:space="preserve">національно-патріотичного виховання, затвердженою </w:t>
      </w:r>
      <w:r w:rsidRPr="003A2806">
        <w:rPr>
          <w:rStyle w:val="rvts9"/>
          <w:bCs/>
          <w:shd w:val="clear" w:color="auto" w:fill="FFFFFF"/>
        </w:rPr>
        <w:t>Указом Президента України від 18 травня 2019 року № 286/2019;</w:t>
      </w:r>
    </w:p>
    <w:p w:rsidR="003A2806" w:rsidRPr="003A2806" w:rsidRDefault="003A2806" w:rsidP="003A2806">
      <w:pPr>
        <w:pStyle w:val="10"/>
        <w:shd w:val="clear" w:color="auto" w:fill="auto"/>
        <w:ind w:firstLine="0"/>
        <w:jc w:val="both"/>
        <w:rPr>
          <w:bdr w:val="none" w:sz="0" w:space="0" w:color="auto" w:frame="1"/>
        </w:rPr>
      </w:pPr>
      <w:r w:rsidRPr="003A2806">
        <w:rPr>
          <w:bdr w:val="none" w:sz="0" w:space="0" w:color="auto" w:frame="1"/>
        </w:rPr>
        <w:tab/>
        <w:t xml:space="preserve">2) готує </w:t>
      </w:r>
      <w:proofErr w:type="spellStart"/>
      <w:r w:rsidRPr="003A2806">
        <w:rPr>
          <w:bdr w:val="none" w:sz="0" w:space="0" w:color="auto" w:frame="1"/>
        </w:rPr>
        <w:t>проєкти</w:t>
      </w:r>
      <w:proofErr w:type="spellEnd"/>
      <w:r w:rsidRPr="003A2806">
        <w:rPr>
          <w:bdr w:val="none" w:sz="0" w:space="0" w:color="auto" w:frame="1"/>
        </w:rPr>
        <w:t xml:space="preserve"> календарного плану заходів з </w:t>
      </w:r>
      <w:proofErr w:type="spellStart"/>
      <w:r w:rsidRPr="003A2806">
        <w:rPr>
          <w:bdr w:val="none" w:sz="0" w:space="0" w:color="auto" w:frame="1"/>
        </w:rPr>
        <w:t>національно-патріотичноговихованнядітей</w:t>
      </w:r>
      <w:proofErr w:type="spellEnd"/>
      <w:r w:rsidRPr="003A2806">
        <w:rPr>
          <w:bdr w:val="none" w:sz="0" w:space="0" w:color="auto" w:frame="1"/>
        </w:rPr>
        <w:t xml:space="preserve"> та молоді на </w:t>
      </w:r>
      <w:proofErr w:type="spellStart"/>
      <w:r w:rsidRPr="003A2806">
        <w:rPr>
          <w:bdr w:val="none" w:sz="0" w:space="0" w:color="auto" w:frame="1"/>
        </w:rPr>
        <w:t>відповіднийрік</w:t>
      </w:r>
      <w:proofErr w:type="spellEnd"/>
      <w:r w:rsidRPr="003A2806">
        <w:rPr>
          <w:bdr w:val="none" w:sz="0" w:space="0" w:color="auto" w:frame="1"/>
        </w:rPr>
        <w:t>;</w:t>
      </w:r>
    </w:p>
    <w:p w:rsidR="003A2806" w:rsidRPr="003A2806" w:rsidRDefault="003A2806" w:rsidP="003A2806">
      <w:pPr>
        <w:pStyle w:val="10"/>
        <w:shd w:val="clear" w:color="auto" w:fill="auto"/>
        <w:ind w:firstLine="0"/>
        <w:jc w:val="both"/>
        <w:rPr>
          <w:bdr w:val="none" w:sz="0" w:space="0" w:color="auto" w:frame="1"/>
        </w:rPr>
      </w:pPr>
      <w:r w:rsidRPr="003A2806">
        <w:rPr>
          <w:bdr w:val="none" w:sz="0" w:space="0" w:color="auto" w:frame="1"/>
        </w:rPr>
        <w:tab/>
        <w:t>3) організовує та проводить публічні заходи (конференції, семінари, засідання «круглих столів» тощо) з питань національно-патріотичного виховання дітей та молоді;</w:t>
      </w:r>
    </w:p>
    <w:p w:rsidR="003A2806" w:rsidRPr="003A2806" w:rsidRDefault="003A2806" w:rsidP="003A2806">
      <w:pPr>
        <w:pStyle w:val="10"/>
        <w:shd w:val="clear" w:color="auto" w:fill="auto"/>
        <w:ind w:firstLine="0"/>
        <w:jc w:val="both"/>
        <w:rPr>
          <w:bdr w:val="none" w:sz="0" w:space="0" w:color="auto" w:frame="1"/>
        </w:rPr>
      </w:pPr>
      <w:r w:rsidRPr="003A2806">
        <w:rPr>
          <w:bdr w:val="none" w:sz="0" w:space="0" w:color="auto" w:frame="1"/>
        </w:rPr>
        <w:tab/>
        <w:t>4) здійснює аналіз та моніторинг пропозицій і зауважень громадськості щодо реалізації завдань національно-патріотичного виховання дітей та молоді;</w:t>
      </w:r>
    </w:p>
    <w:p w:rsidR="003A2806" w:rsidRDefault="003A2806" w:rsidP="003A2806">
      <w:pPr>
        <w:pStyle w:val="10"/>
        <w:shd w:val="clear" w:color="auto" w:fill="auto"/>
        <w:ind w:firstLine="0"/>
        <w:jc w:val="both"/>
        <w:rPr>
          <w:bdr w:val="none" w:sz="0" w:space="0" w:color="auto" w:frame="1"/>
        </w:rPr>
      </w:pPr>
      <w:r w:rsidRPr="003A2806">
        <w:rPr>
          <w:bdr w:val="none" w:sz="0" w:space="0" w:color="auto" w:frame="1"/>
        </w:rPr>
        <w:tab/>
        <w:t xml:space="preserve">5) інформує громадськість про свою діяльність, ухвалені рішення та хід їх виконання на </w:t>
      </w:r>
      <w:proofErr w:type="spellStart"/>
      <w:r w:rsidRPr="003A2806">
        <w:rPr>
          <w:bdr w:val="none" w:sz="0" w:space="0" w:color="auto" w:frame="1"/>
        </w:rPr>
        <w:t>вебсайті</w:t>
      </w:r>
      <w:proofErr w:type="spellEnd"/>
      <w:r w:rsidRPr="003A2806">
        <w:rPr>
          <w:bdr w:val="none" w:sz="0" w:space="0" w:color="auto" w:frame="1"/>
        </w:rPr>
        <w:t xml:space="preserve"> громади.</w:t>
      </w:r>
    </w:p>
    <w:p w:rsidR="003A2806" w:rsidRPr="003A2806" w:rsidRDefault="003A2806" w:rsidP="003A2806">
      <w:pPr>
        <w:pStyle w:val="10"/>
        <w:shd w:val="clear" w:color="auto" w:fill="auto"/>
        <w:ind w:firstLine="0"/>
        <w:jc w:val="both"/>
      </w:pPr>
    </w:p>
    <w:p w:rsidR="003A2806" w:rsidRPr="003A2806" w:rsidRDefault="003A2806" w:rsidP="003A2806">
      <w:pPr>
        <w:pStyle w:val="10"/>
        <w:shd w:val="clear" w:color="auto" w:fill="auto"/>
        <w:tabs>
          <w:tab w:val="left" w:pos="1415"/>
        </w:tabs>
        <w:ind w:firstLine="709"/>
        <w:jc w:val="both"/>
      </w:pPr>
      <w:r>
        <w:t>2.3</w:t>
      </w:r>
      <w:r w:rsidRPr="003A2806">
        <w:t>. Координаційна рада має право:</w:t>
      </w:r>
    </w:p>
    <w:p w:rsidR="003A2806" w:rsidRPr="003A2806" w:rsidRDefault="003A2806" w:rsidP="003A2806">
      <w:pPr>
        <w:pStyle w:val="10"/>
        <w:shd w:val="clear" w:color="auto" w:fill="auto"/>
        <w:ind w:firstLine="0"/>
        <w:jc w:val="both"/>
      </w:pPr>
      <w:r w:rsidRPr="003A2806">
        <w:tab/>
        <w:t>1) отримувати в установленому законом порядку від  підприємств, установ та організацій інформацію, необхідну для виконання покладених на неї завдань;</w:t>
      </w:r>
    </w:p>
    <w:p w:rsidR="003A2806" w:rsidRPr="003A2806" w:rsidRDefault="003A2806" w:rsidP="003A2806">
      <w:pPr>
        <w:pStyle w:val="10"/>
        <w:shd w:val="clear" w:color="auto" w:fill="auto"/>
        <w:ind w:firstLine="0"/>
        <w:jc w:val="both"/>
      </w:pPr>
      <w:r w:rsidRPr="003A2806">
        <w:tab/>
        <w:t>2) залучати до участі у своїй роботі представників селищної ради, підприємств, установ, організацій, а також громадських об’єднань (за погодженням із їх керівниками) і незалежних експертів (за згодою);</w:t>
      </w:r>
    </w:p>
    <w:p w:rsidR="003A2806" w:rsidRPr="003A2806" w:rsidRDefault="003A2806" w:rsidP="003A2806">
      <w:pPr>
        <w:pStyle w:val="10"/>
        <w:shd w:val="clear" w:color="auto" w:fill="auto"/>
        <w:ind w:firstLine="0"/>
        <w:jc w:val="both"/>
      </w:pPr>
      <w:r w:rsidRPr="003A2806">
        <w:tab/>
        <w:t>3) розглядати пропозиції інститутів громадянського суспільства та звернення громадян з питань, що належать до компетенції Координаційної ради;</w:t>
      </w:r>
    </w:p>
    <w:p w:rsidR="003A2806" w:rsidRPr="003A2806" w:rsidRDefault="003A2806" w:rsidP="003A2806">
      <w:pPr>
        <w:pStyle w:val="10"/>
        <w:shd w:val="clear" w:color="auto" w:fill="auto"/>
        <w:ind w:firstLine="0"/>
        <w:jc w:val="both"/>
      </w:pPr>
      <w:r w:rsidRPr="003A2806">
        <w:tab/>
        <w:t xml:space="preserve">4) утворювати, у разі потреби, для виконання покладених на неї завдань постійні або тимчасові робочі групи; </w:t>
      </w:r>
      <w:r w:rsidRPr="003A2806">
        <w:tab/>
      </w:r>
    </w:p>
    <w:p w:rsidR="003A2806" w:rsidRPr="003A2806" w:rsidRDefault="003A2806" w:rsidP="003A2806">
      <w:pPr>
        <w:pStyle w:val="10"/>
        <w:shd w:val="clear" w:color="auto" w:fill="auto"/>
        <w:ind w:firstLine="0"/>
        <w:jc w:val="both"/>
      </w:pPr>
      <w:r w:rsidRPr="003A2806">
        <w:tab/>
        <w:t>5) вносити пропозиції щодо заохочення в установленому порядку представників інститутів громадянського суспільства та окремих громадян за їх внесок у розвиток національно-патріотичного виховання та молодіжної політики.</w:t>
      </w:r>
    </w:p>
    <w:p w:rsidR="003A2806" w:rsidRPr="003A2806" w:rsidRDefault="003A2806" w:rsidP="003A2806">
      <w:pPr>
        <w:pStyle w:val="10"/>
        <w:shd w:val="clear" w:color="auto" w:fill="auto"/>
        <w:tabs>
          <w:tab w:val="left" w:pos="1415"/>
        </w:tabs>
        <w:ind w:firstLine="709"/>
        <w:jc w:val="both"/>
      </w:pPr>
      <w:r>
        <w:t>2.4</w:t>
      </w:r>
      <w:r w:rsidRPr="003A2806">
        <w:t xml:space="preserve">. На засіданнях Координаційної ради можуть бути присутні представники управлінь та відділів селищної ради, підприємств, установ, організацій, </w:t>
      </w:r>
      <w:proofErr w:type="spellStart"/>
      <w:r w:rsidRPr="003A2806">
        <w:t>громадськихоб’єднань</w:t>
      </w:r>
      <w:proofErr w:type="spellEnd"/>
      <w:r w:rsidRPr="003A2806">
        <w:t>.</w:t>
      </w:r>
    </w:p>
    <w:p w:rsidR="003A2806" w:rsidRPr="003A2806" w:rsidRDefault="003A2806" w:rsidP="003A2806">
      <w:pPr>
        <w:pStyle w:val="10"/>
        <w:shd w:val="clear" w:color="auto" w:fill="auto"/>
        <w:tabs>
          <w:tab w:val="left" w:pos="1415"/>
        </w:tabs>
        <w:ind w:firstLine="709"/>
        <w:jc w:val="both"/>
      </w:pPr>
      <w:r>
        <w:t>2.5</w:t>
      </w:r>
      <w:r w:rsidRPr="003A2806">
        <w:t xml:space="preserve">. Організація діяльності Координаційної ради визначається цим Положенням. </w:t>
      </w:r>
    </w:p>
    <w:p w:rsidR="003A2806" w:rsidRPr="003A2806" w:rsidRDefault="003A2806" w:rsidP="003A2806">
      <w:pPr>
        <w:pStyle w:val="10"/>
        <w:shd w:val="clear" w:color="auto" w:fill="auto"/>
        <w:tabs>
          <w:tab w:val="left" w:pos="1410"/>
        </w:tabs>
        <w:ind w:firstLine="709"/>
        <w:jc w:val="both"/>
      </w:pPr>
      <w:r>
        <w:t>2.6</w:t>
      </w:r>
      <w:r w:rsidRPr="003A2806">
        <w:t xml:space="preserve">. Основною організаційною формою роботи Координаційної ради є засідання, які проводяться не рідше одного разу на три місяці. Засідання </w:t>
      </w:r>
      <w:r w:rsidRPr="003A2806">
        <w:lastRenderedPageBreak/>
        <w:t>Координаційної ради проводить голова Координаційної ради або, за його відсутності, заступник голови Координаційної ради. Засідання Координаційної ради проводяться відкрито.</w:t>
      </w:r>
    </w:p>
    <w:p w:rsidR="003A2806" w:rsidRPr="003A2806" w:rsidRDefault="003A2806" w:rsidP="003A2806">
      <w:pPr>
        <w:pStyle w:val="10"/>
        <w:shd w:val="clear" w:color="auto" w:fill="auto"/>
        <w:tabs>
          <w:tab w:val="left" w:pos="1410"/>
        </w:tabs>
        <w:ind w:firstLine="709"/>
        <w:jc w:val="both"/>
      </w:pPr>
      <w:r>
        <w:t>2.7</w:t>
      </w:r>
      <w:r w:rsidRPr="003A2806">
        <w:t xml:space="preserve">. Засідання Координаційної ради вважається правомірним, якщо на ньому присутні не менше половини її членів. </w:t>
      </w:r>
    </w:p>
    <w:p w:rsidR="003A2806" w:rsidRPr="003A2806" w:rsidRDefault="003A2806" w:rsidP="003A2806">
      <w:pPr>
        <w:pStyle w:val="10"/>
        <w:shd w:val="clear" w:color="auto" w:fill="auto"/>
        <w:tabs>
          <w:tab w:val="left" w:pos="1410"/>
        </w:tabs>
        <w:ind w:firstLine="709"/>
        <w:jc w:val="both"/>
      </w:pPr>
    </w:p>
    <w:p w:rsidR="003A2806" w:rsidRPr="003A2806" w:rsidRDefault="003A2806" w:rsidP="003A2806">
      <w:pPr>
        <w:pStyle w:val="10"/>
        <w:shd w:val="clear" w:color="auto" w:fill="auto"/>
        <w:tabs>
          <w:tab w:val="left" w:pos="1410"/>
        </w:tabs>
        <w:spacing w:before="240" w:after="240"/>
        <w:ind w:left="720" w:firstLine="0"/>
        <w:jc w:val="both"/>
        <w:rPr>
          <w:b/>
        </w:rPr>
      </w:pPr>
      <w:r w:rsidRPr="003A2806">
        <w:rPr>
          <w:b/>
        </w:rPr>
        <w:t>3. ОРГАНІЗАЦІЯ РОБОТИ КООРДИНАЦІЙНОГЇ РАДИ</w:t>
      </w:r>
    </w:p>
    <w:p w:rsidR="003A2806" w:rsidRPr="003A2806" w:rsidRDefault="003A2806" w:rsidP="003A2806">
      <w:pPr>
        <w:shd w:val="clear" w:color="auto" w:fill="FFFFFF"/>
        <w:ind w:firstLine="567"/>
        <w:jc w:val="both"/>
        <w:rPr>
          <w:rFonts w:ascii="Times New Roman" w:hAnsi="Times New Roman"/>
          <w:sz w:val="28"/>
          <w:szCs w:val="28"/>
          <w:bdr w:val="none" w:sz="0" w:space="0" w:color="auto" w:frame="1"/>
          <w:lang w:val="uk-UA"/>
        </w:rPr>
      </w:pPr>
      <w:r w:rsidRPr="003A2806">
        <w:rPr>
          <w:rFonts w:ascii="Times New Roman" w:hAnsi="Times New Roman"/>
          <w:sz w:val="28"/>
          <w:szCs w:val="28"/>
          <w:bdr w:val="none" w:sz="0" w:space="0" w:color="auto" w:frame="1"/>
          <w:lang w:val="uk-UA"/>
        </w:rPr>
        <w:t xml:space="preserve">3.1. Координаційну раду очолює голова. Голова, заступник голови, секретар та члени ради працюють на громадських засадах. До складу Координаційної ради входять працівники виконавчих органів </w:t>
      </w:r>
      <w:proofErr w:type="spellStart"/>
      <w:r w:rsidRPr="003A2806">
        <w:rPr>
          <w:rFonts w:ascii="Times New Roman" w:hAnsi="Times New Roman"/>
          <w:sz w:val="28"/>
          <w:szCs w:val="28"/>
          <w:bdr w:val="none" w:sz="0" w:space="0" w:color="auto" w:frame="1"/>
          <w:lang w:val="uk-UA"/>
        </w:rPr>
        <w:t>Срібнянської</w:t>
      </w:r>
      <w:proofErr w:type="spellEnd"/>
      <w:r w:rsidRPr="003A2806">
        <w:rPr>
          <w:rFonts w:ascii="Times New Roman" w:hAnsi="Times New Roman"/>
          <w:sz w:val="28"/>
          <w:szCs w:val="28"/>
          <w:bdr w:val="none" w:sz="0" w:space="0" w:color="auto" w:frame="1"/>
          <w:lang w:val="uk-UA"/>
        </w:rPr>
        <w:t xml:space="preserve"> селищної ради, керівники закладів загальної середньої освіти, організацій, які розташовані на території  територіальної громади, незалежно від форм власності, представники громадськості.</w:t>
      </w:r>
    </w:p>
    <w:p w:rsidR="003A2806" w:rsidRPr="003A2806" w:rsidRDefault="003A2806" w:rsidP="003A2806">
      <w:pPr>
        <w:shd w:val="clear" w:color="auto" w:fill="FFFFFF"/>
        <w:ind w:firstLine="567"/>
        <w:jc w:val="both"/>
        <w:rPr>
          <w:rFonts w:ascii="Times New Roman" w:hAnsi="Times New Roman"/>
          <w:sz w:val="28"/>
          <w:szCs w:val="28"/>
          <w:bdr w:val="none" w:sz="0" w:space="0" w:color="auto" w:frame="1"/>
          <w:lang w:val="uk-UA"/>
        </w:rPr>
      </w:pPr>
      <w:r w:rsidRPr="003A2806">
        <w:rPr>
          <w:rFonts w:ascii="Times New Roman" w:hAnsi="Times New Roman"/>
          <w:sz w:val="28"/>
          <w:szCs w:val="28"/>
          <w:bdr w:val="none" w:sz="0" w:space="0" w:color="auto" w:frame="1"/>
          <w:lang w:val="uk-UA"/>
        </w:rPr>
        <w:t xml:space="preserve">3.2. Персональний склад Координаційної ради затверджується виконавчим комітетом </w:t>
      </w:r>
      <w:proofErr w:type="spellStart"/>
      <w:r w:rsidRPr="003A2806">
        <w:rPr>
          <w:rFonts w:ascii="Times New Roman" w:hAnsi="Times New Roman"/>
          <w:sz w:val="28"/>
          <w:szCs w:val="28"/>
          <w:bdr w:val="none" w:sz="0" w:space="0" w:color="auto" w:frame="1"/>
          <w:lang w:val="uk-UA"/>
        </w:rPr>
        <w:t>Срібнянської</w:t>
      </w:r>
      <w:proofErr w:type="spellEnd"/>
      <w:r w:rsidRPr="003A2806">
        <w:rPr>
          <w:rFonts w:ascii="Times New Roman" w:hAnsi="Times New Roman"/>
          <w:sz w:val="28"/>
          <w:szCs w:val="28"/>
          <w:bdr w:val="none" w:sz="0" w:space="0" w:color="auto" w:frame="1"/>
          <w:lang w:val="uk-UA"/>
        </w:rPr>
        <w:t xml:space="preserve">  селищної ради.</w:t>
      </w:r>
    </w:p>
    <w:p w:rsidR="003A2806" w:rsidRPr="003A2806" w:rsidRDefault="003A2806" w:rsidP="003A2806">
      <w:pPr>
        <w:shd w:val="clear" w:color="auto" w:fill="FFFFFF"/>
        <w:ind w:firstLine="567"/>
        <w:jc w:val="both"/>
        <w:rPr>
          <w:rFonts w:ascii="Times New Roman" w:hAnsi="Times New Roman"/>
          <w:sz w:val="28"/>
          <w:szCs w:val="28"/>
          <w:bdr w:val="none" w:sz="0" w:space="0" w:color="auto" w:frame="1"/>
          <w:lang w:val="uk-UA"/>
        </w:rPr>
      </w:pPr>
      <w:r w:rsidRPr="003A2806">
        <w:rPr>
          <w:rFonts w:ascii="Times New Roman" w:hAnsi="Times New Roman"/>
          <w:sz w:val="28"/>
          <w:szCs w:val="28"/>
          <w:bdr w:val="none" w:sz="0" w:space="0" w:color="auto" w:frame="1"/>
          <w:lang w:val="uk-UA"/>
        </w:rPr>
        <w:t>3.3. Голова Координаційної ради:</w:t>
      </w:r>
    </w:p>
    <w:p w:rsidR="003A2806" w:rsidRPr="003A2806" w:rsidRDefault="003A2806" w:rsidP="003A2806">
      <w:pPr>
        <w:shd w:val="clear" w:color="auto" w:fill="FFFFFF"/>
        <w:jc w:val="both"/>
        <w:rPr>
          <w:rFonts w:ascii="Times New Roman" w:hAnsi="Times New Roman"/>
          <w:sz w:val="28"/>
          <w:szCs w:val="28"/>
          <w:bdr w:val="none" w:sz="0" w:space="0" w:color="auto" w:frame="1"/>
          <w:lang w:val="uk-UA"/>
        </w:rPr>
      </w:pPr>
      <w:r w:rsidRPr="003A2806">
        <w:rPr>
          <w:rFonts w:ascii="Times New Roman" w:hAnsi="Times New Roman"/>
          <w:sz w:val="28"/>
          <w:szCs w:val="28"/>
          <w:bdr w:val="none" w:sz="0" w:space="0" w:color="auto" w:frame="1"/>
          <w:lang w:val="uk-UA"/>
        </w:rPr>
        <w:t>1) організовує діяльність Координаційної ради;</w:t>
      </w:r>
    </w:p>
    <w:p w:rsidR="003A2806" w:rsidRPr="003A2806" w:rsidRDefault="003A2806" w:rsidP="003A2806">
      <w:pPr>
        <w:shd w:val="clear" w:color="auto" w:fill="FFFFFF"/>
        <w:jc w:val="both"/>
        <w:rPr>
          <w:rFonts w:ascii="Times New Roman" w:hAnsi="Times New Roman"/>
          <w:sz w:val="28"/>
          <w:szCs w:val="28"/>
          <w:bdr w:val="none" w:sz="0" w:space="0" w:color="auto" w:frame="1"/>
          <w:lang w:val="uk-UA"/>
        </w:rPr>
      </w:pPr>
      <w:r w:rsidRPr="003A2806">
        <w:rPr>
          <w:rFonts w:ascii="Times New Roman" w:hAnsi="Times New Roman"/>
          <w:sz w:val="28"/>
          <w:szCs w:val="28"/>
          <w:bdr w:val="none" w:sz="0" w:space="0" w:color="auto" w:frame="1"/>
          <w:lang w:val="uk-UA"/>
        </w:rPr>
        <w:t>2) скликає і проводить засідання Координаційної ради;</w:t>
      </w:r>
    </w:p>
    <w:p w:rsidR="003A2806" w:rsidRPr="003A2806" w:rsidRDefault="003A2806" w:rsidP="003A2806">
      <w:pPr>
        <w:shd w:val="clear" w:color="auto" w:fill="FFFFFF"/>
        <w:jc w:val="both"/>
        <w:rPr>
          <w:rFonts w:ascii="Times New Roman" w:hAnsi="Times New Roman"/>
          <w:sz w:val="28"/>
          <w:szCs w:val="28"/>
          <w:bdr w:val="none" w:sz="0" w:space="0" w:color="auto" w:frame="1"/>
          <w:lang w:val="uk-UA"/>
        </w:rPr>
      </w:pPr>
      <w:r w:rsidRPr="003A2806">
        <w:rPr>
          <w:rFonts w:ascii="Times New Roman" w:hAnsi="Times New Roman"/>
          <w:sz w:val="28"/>
          <w:szCs w:val="28"/>
          <w:bdr w:val="none" w:sz="0" w:space="0" w:color="auto" w:frame="1"/>
          <w:lang w:val="uk-UA"/>
        </w:rPr>
        <w:t>3) підписує документи від імені Координаційної ради, може давати доручення її членам та контролювати їх виконання, представляє Координаційну раду  у відносинах з органами виконавчої влади, підприємствами, установами, організаціями, об’єднаннями громадян, засобами масової інформації тощо.</w:t>
      </w:r>
    </w:p>
    <w:p w:rsidR="003A2806" w:rsidRPr="003A2806" w:rsidRDefault="003A2806" w:rsidP="003A2806">
      <w:pPr>
        <w:shd w:val="clear" w:color="auto" w:fill="FFFFFF"/>
        <w:jc w:val="both"/>
        <w:rPr>
          <w:rFonts w:ascii="Times New Roman" w:hAnsi="Times New Roman"/>
          <w:sz w:val="28"/>
          <w:szCs w:val="28"/>
          <w:bdr w:val="none" w:sz="0" w:space="0" w:color="auto" w:frame="1"/>
        </w:rPr>
      </w:pPr>
      <w:r w:rsidRPr="003A2806">
        <w:rPr>
          <w:rFonts w:ascii="Times New Roman" w:hAnsi="Times New Roman"/>
          <w:sz w:val="28"/>
          <w:szCs w:val="28"/>
          <w:bdr w:val="none" w:sz="0" w:space="0" w:color="auto" w:frame="1"/>
          <w:lang w:val="uk-UA"/>
        </w:rPr>
        <w:t>4) У разі відсутності голови Координаційної ради його обов’язки виконує</w:t>
      </w:r>
      <w:r w:rsidRPr="003A2806">
        <w:rPr>
          <w:rFonts w:ascii="Times New Roman" w:hAnsi="Times New Roman"/>
          <w:sz w:val="28"/>
          <w:szCs w:val="28"/>
          <w:bdr w:val="none" w:sz="0" w:space="0" w:color="auto" w:frame="1"/>
        </w:rPr>
        <w:t xml:space="preserve"> заступник.</w:t>
      </w:r>
    </w:p>
    <w:p w:rsidR="003A2806" w:rsidRPr="003A2806" w:rsidRDefault="003A2806" w:rsidP="003A2806">
      <w:pPr>
        <w:shd w:val="clear" w:color="auto" w:fill="FFFFFF"/>
        <w:ind w:firstLine="567"/>
        <w:jc w:val="both"/>
        <w:rPr>
          <w:rFonts w:ascii="Times New Roman" w:hAnsi="Times New Roman"/>
          <w:sz w:val="28"/>
          <w:szCs w:val="28"/>
          <w:bdr w:val="none" w:sz="0" w:space="0" w:color="auto" w:frame="1"/>
          <w:lang w:val="uk-UA"/>
        </w:rPr>
      </w:pPr>
      <w:r w:rsidRPr="003A2806">
        <w:rPr>
          <w:rFonts w:ascii="Times New Roman" w:hAnsi="Times New Roman"/>
          <w:sz w:val="28"/>
          <w:szCs w:val="28"/>
          <w:bdr w:val="none" w:sz="0" w:space="0" w:color="auto" w:frame="1"/>
          <w:lang w:val="uk-UA"/>
        </w:rPr>
        <w:t>3.4. Секретар Координаційної ради:</w:t>
      </w:r>
    </w:p>
    <w:p w:rsidR="003A2806" w:rsidRPr="003A2806" w:rsidRDefault="003A2806" w:rsidP="003A2806">
      <w:pPr>
        <w:shd w:val="clear" w:color="auto" w:fill="FFFFFF"/>
        <w:jc w:val="both"/>
        <w:rPr>
          <w:rFonts w:ascii="Times New Roman" w:hAnsi="Times New Roman"/>
          <w:sz w:val="28"/>
          <w:szCs w:val="28"/>
          <w:bdr w:val="none" w:sz="0" w:space="0" w:color="auto" w:frame="1"/>
          <w:lang w:val="uk-UA"/>
        </w:rPr>
      </w:pPr>
      <w:r w:rsidRPr="003A2806">
        <w:rPr>
          <w:rFonts w:ascii="Times New Roman" w:hAnsi="Times New Roman"/>
          <w:sz w:val="28"/>
          <w:szCs w:val="28"/>
          <w:bdr w:val="none" w:sz="0" w:space="0" w:color="auto" w:frame="1"/>
          <w:lang w:val="uk-UA"/>
        </w:rPr>
        <w:t xml:space="preserve">1) забезпечує підготовку необхідних матеріалів (порядок денний, </w:t>
      </w:r>
      <w:proofErr w:type="spellStart"/>
      <w:r w:rsidRPr="003A2806">
        <w:rPr>
          <w:rFonts w:ascii="Times New Roman" w:hAnsi="Times New Roman"/>
          <w:sz w:val="28"/>
          <w:szCs w:val="28"/>
          <w:bdr w:val="none" w:sz="0" w:space="0" w:color="auto" w:frame="1"/>
          <w:lang w:val="uk-UA"/>
        </w:rPr>
        <w:t>проєкти</w:t>
      </w:r>
      <w:proofErr w:type="spellEnd"/>
      <w:r w:rsidRPr="003A2806">
        <w:rPr>
          <w:rFonts w:ascii="Times New Roman" w:hAnsi="Times New Roman"/>
          <w:sz w:val="28"/>
          <w:szCs w:val="28"/>
          <w:bdr w:val="none" w:sz="0" w:space="0" w:color="auto" w:frame="1"/>
          <w:lang w:val="uk-UA"/>
        </w:rPr>
        <w:t xml:space="preserve"> рішень тощо) засідань і своєчасно доводить їх до відома членів ради;</w:t>
      </w:r>
    </w:p>
    <w:p w:rsidR="003A2806" w:rsidRPr="003A2806" w:rsidRDefault="003A2806" w:rsidP="003A2806">
      <w:pPr>
        <w:shd w:val="clear" w:color="auto" w:fill="FFFFFF"/>
        <w:jc w:val="both"/>
        <w:rPr>
          <w:rFonts w:ascii="Times New Roman" w:hAnsi="Times New Roman"/>
          <w:sz w:val="28"/>
          <w:szCs w:val="28"/>
          <w:bdr w:val="none" w:sz="0" w:space="0" w:color="auto" w:frame="1"/>
          <w:lang w:val="uk-UA"/>
        </w:rPr>
      </w:pPr>
      <w:r w:rsidRPr="003A2806">
        <w:rPr>
          <w:rFonts w:ascii="Times New Roman" w:hAnsi="Times New Roman"/>
          <w:sz w:val="28"/>
          <w:szCs w:val="28"/>
          <w:bdr w:val="none" w:sz="0" w:space="0" w:color="auto" w:frame="1"/>
          <w:lang w:val="uk-UA"/>
        </w:rPr>
        <w:t>2) погоджує дату, місце і час проведення засідань, забезпечує їх підготовку;</w:t>
      </w:r>
    </w:p>
    <w:p w:rsidR="003A2806" w:rsidRPr="003A2806" w:rsidRDefault="003A2806" w:rsidP="003A2806">
      <w:pPr>
        <w:shd w:val="clear" w:color="auto" w:fill="FFFFFF"/>
        <w:jc w:val="both"/>
        <w:rPr>
          <w:rFonts w:ascii="Times New Roman" w:hAnsi="Times New Roman"/>
          <w:sz w:val="28"/>
          <w:szCs w:val="28"/>
          <w:bdr w:val="none" w:sz="0" w:space="0" w:color="auto" w:frame="1"/>
          <w:lang w:val="uk-UA"/>
        </w:rPr>
      </w:pPr>
      <w:r w:rsidRPr="003A2806">
        <w:rPr>
          <w:rFonts w:ascii="Times New Roman" w:hAnsi="Times New Roman"/>
          <w:sz w:val="28"/>
          <w:szCs w:val="28"/>
          <w:bdr w:val="none" w:sz="0" w:space="0" w:color="auto" w:frame="1"/>
          <w:lang w:val="uk-UA"/>
        </w:rPr>
        <w:t>3) не пізніше ніж за 5 робочих днів доводить до членів Координаційної ради дату, місце і час засідання, порядок денний;</w:t>
      </w:r>
    </w:p>
    <w:p w:rsidR="003A2806" w:rsidRPr="003A2806" w:rsidRDefault="003A2806" w:rsidP="003A2806">
      <w:pPr>
        <w:shd w:val="clear" w:color="auto" w:fill="FFFFFF"/>
        <w:jc w:val="both"/>
        <w:rPr>
          <w:rFonts w:ascii="Times New Roman" w:hAnsi="Times New Roman"/>
          <w:sz w:val="28"/>
          <w:szCs w:val="28"/>
          <w:bdr w:val="none" w:sz="0" w:space="0" w:color="auto" w:frame="1"/>
          <w:lang w:val="uk-UA"/>
        </w:rPr>
      </w:pPr>
      <w:r w:rsidRPr="003A2806">
        <w:rPr>
          <w:rFonts w:ascii="Times New Roman" w:hAnsi="Times New Roman"/>
          <w:sz w:val="28"/>
          <w:szCs w:val="28"/>
          <w:bdr w:val="none" w:sz="0" w:space="0" w:color="auto" w:frame="1"/>
          <w:lang w:val="uk-UA"/>
        </w:rPr>
        <w:t>4) забезпечує оформлення протоколів засідань і матеріалів до них; забезпечує своєчасне доведення рішень Координаційної ради до відповідних посадових осіб, органів, підприємств, установ, організацій.</w:t>
      </w:r>
    </w:p>
    <w:p w:rsidR="003A2806" w:rsidRPr="003A2806" w:rsidRDefault="003A2806" w:rsidP="003A2806">
      <w:pPr>
        <w:shd w:val="clear" w:color="auto" w:fill="FFFFFF"/>
        <w:ind w:firstLine="567"/>
        <w:jc w:val="both"/>
        <w:rPr>
          <w:rFonts w:ascii="Times New Roman" w:hAnsi="Times New Roman"/>
          <w:sz w:val="28"/>
          <w:szCs w:val="28"/>
          <w:bdr w:val="none" w:sz="0" w:space="0" w:color="auto" w:frame="1"/>
          <w:lang w:val="uk-UA"/>
        </w:rPr>
      </w:pPr>
      <w:r w:rsidRPr="003A2806">
        <w:rPr>
          <w:rFonts w:ascii="Times New Roman" w:hAnsi="Times New Roman"/>
          <w:sz w:val="28"/>
          <w:szCs w:val="28"/>
          <w:bdr w:val="none" w:sz="0" w:space="0" w:color="auto" w:frame="1"/>
          <w:lang w:val="uk-UA"/>
        </w:rPr>
        <w:lastRenderedPageBreak/>
        <w:t>3.5. Рішення Координаційної ради мають рекомендаційній характер і можуть бути реалізовані шляхом прийняття відповідних нормативних актів.</w:t>
      </w:r>
    </w:p>
    <w:p w:rsidR="003A2806" w:rsidRPr="003A2806" w:rsidRDefault="003A2806" w:rsidP="003A2806">
      <w:pPr>
        <w:shd w:val="clear" w:color="auto" w:fill="FFFFFF"/>
        <w:ind w:firstLine="567"/>
        <w:jc w:val="both"/>
        <w:rPr>
          <w:rFonts w:ascii="Times New Roman" w:hAnsi="Times New Roman"/>
          <w:sz w:val="28"/>
          <w:szCs w:val="28"/>
          <w:lang w:val="uk-UA"/>
        </w:rPr>
      </w:pPr>
      <w:r w:rsidRPr="003A2806">
        <w:rPr>
          <w:rFonts w:ascii="Times New Roman" w:hAnsi="Times New Roman"/>
          <w:sz w:val="28"/>
          <w:szCs w:val="28"/>
          <w:bdr w:val="none" w:sz="0" w:space="0" w:color="auto" w:frame="1"/>
          <w:lang w:val="uk-UA"/>
        </w:rPr>
        <w:t xml:space="preserve">3.6.Член  Координаційної  ради, який не підтримує рішення, може викласти у письмовій формі свою окрему думку, </w:t>
      </w:r>
      <w:proofErr w:type="spellStart"/>
      <w:r w:rsidRPr="003A2806">
        <w:rPr>
          <w:rFonts w:ascii="Times New Roman" w:hAnsi="Times New Roman"/>
          <w:sz w:val="28"/>
          <w:szCs w:val="28"/>
          <w:bdr w:val="none" w:sz="0" w:space="0" w:color="auto" w:frame="1"/>
          <w:lang w:val="uk-UA"/>
        </w:rPr>
        <w:t>щододається</w:t>
      </w:r>
      <w:proofErr w:type="spellEnd"/>
      <w:r w:rsidRPr="003A2806">
        <w:rPr>
          <w:rFonts w:ascii="Times New Roman" w:hAnsi="Times New Roman"/>
          <w:sz w:val="28"/>
          <w:szCs w:val="28"/>
          <w:bdr w:val="none" w:sz="0" w:space="0" w:color="auto" w:frame="1"/>
          <w:lang w:val="uk-UA"/>
        </w:rPr>
        <w:t xml:space="preserve"> до протоколу засідання.</w:t>
      </w:r>
    </w:p>
    <w:p w:rsidR="003A2806" w:rsidRDefault="003A2806" w:rsidP="003A2806">
      <w:pPr>
        <w:pStyle w:val="10"/>
        <w:shd w:val="clear" w:color="auto" w:fill="auto"/>
        <w:tabs>
          <w:tab w:val="left" w:pos="1410"/>
        </w:tabs>
        <w:ind w:firstLine="709"/>
        <w:jc w:val="both"/>
      </w:pPr>
      <w:r w:rsidRPr="003A2806">
        <w:t>3.7. Рішення Координаційної ради ухвалюється відкритим голосуванням більшістю голосів її членів, присутніх на засіданні. У разі рівного розподілу голосів - вирішальним є голос головуючого на засіданні.</w:t>
      </w:r>
    </w:p>
    <w:p w:rsidR="003A2806" w:rsidRPr="003A2806" w:rsidRDefault="003A2806" w:rsidP="003A2806">
      <w:pPr>
        <w:pStyle w:val="10"/>
        <w:shd w:val="clear" w:color="auto" w:fill="auto"/>
        <w:tabs>
          <w:tab w:val="left" w:pos="1410"/>
        </w:tabs>
        <w:ind w:firstLine="709"/>
        <w:jc w:val="both"/>
      </w:pPr>
    </w:p>
    <w:p w:rsidR="003A2806" w:rsidRDefault="003A2806" w:rsidP="003A2806">
      <w:pPr>
        <w:pStyle w:val="10"/>
        <w:shd w:val="clear" w:color="auto" w:fill="auto"/>
        <w:ind w:firstLine="720"/>
        <w:jc w:val="both"/>
      </w:pPr>
      <w:r w:rsidRPr="003A2806">
        <w:t xml:space="preserve">3.8. Рішення, ухвалені на засіданні Координаційної ради, оформлюються протоколом, який підписується головуючим на засіданні та секретарем Координаційної ради у п’ятиденний термін. Протокол не пізніше ніж через сім календарних днів із дати проведення засідання розміщується на офіційному </w:t>
      </w:r>
      <w:proofErr w:type="spellStart"/>
      <w:r w:rsidRPr="003A2806">
        <w:t>вебсайті</w:t>
      </w:r>
      <w:proofErr w:type="spellEnd"/>
      <w:r w:rsidRPr="003A2806">
        <w:t xml:space="preserve"> селищної ради.</w:t>
      </w:r>
    </w:p>
    <w:p w:rsidR="003A2806" w:rsidRPr="003A2806" w:rsidRDefault="003A2806" w:rsidP="003A2806">
      <w:pPr>
        <w:pStyle w:val="10"/>
        <w:shd w:val="clear" w:color="auto" w:fill="auto"/>
        <w:ind w:firstLine="720"/>
        <w:jc w:val="both"/>
      </w:pPr>
    </w:p>
    <w:p w:rsidR="003A2806" w:rsidRPr="003A2806" w:rsidRDefault="003A2806" w:rsidP="003A2806">
      <w:pPr>
        <w:shd w:val="clear" w:color="auto" w:fill="FFFFFF"/>
        <w:ind w:firstLine="567"/>
        <w:jc w:val="both"/>
        <w:rPr>
          <w:rFonts w:ascii="Times New Roman" w:hAnsi="Times New Roman"/>
          <w:sz w:val="28"/>
          <w:szCs w:val="28"/>
          <w:lang w:val="uk-UA"/>
        </w:rPr>
      </w:pPr>
      <w:r w:rsidRPr="003A2806">
        <w:rPr>
          <w:rFonts w:ascii="Times New Roman" w:hAnsi="Times New Roman"/>
          <w:sz w:val="28"/>
          <w:szCs w:val="28"/>
          <w:bdr w:val="none" w:sz="0" w:space="0" w:color="auto" w:frame="1"/>
          <w:lang w:val="uk-UA"/>
        </w:rPr>
        <w:t>3.9. Реалізація рішень Координаційної ради може здійснюватися шляхом прийняття відповідних рішень виконавчим комітетом селищної ради.</w:t>
      </w:r>
    </w:p>
    <w:p w:rsidR="003A2806" w:rsidRPr="003A2806" w:rsidRDefault="003A2806" w:rsidP="003A2806">
      <w:pPr>
        <w:shd w:val="clear" w:color="auto" w:fill="FFFFFF"/>
        <w:ind w:firstLine="567"/>
        <w:jc w:val="both"/>
        <w:rPr>
          <w:rFonts w:ascii="Times New Roman" w:hAnsi="Times New Roman"/>
          <w:sz w:val="28"/>
          <w:szCs w:val="28"/>
          <w:bdr w:val="none" w:sz="0" w:space="0" w:color="auto" w:frame="1"/>
          <w:shd w:val="clear" w:color="auto" w:fill="FFFFFF"/>
          <w:lang w:val="uk-UA"/>
        </w:rPr>
      </w:pPr>
      <w:r w:rsidRPr="003A2806">
        <w:rPr>
          <w:rFonts w:ascii="Times New Roman" w:hAnsi="Times New Roman"/>
          <w:sz w:val="28"/>
          <w:szCs w:val="28"/>
          <w:bdr w:val="none" w:sz="0" w:space="0" w:color="auto" w:frame="1"/>
          <w:shd w:val="clear" w:color="auto" w:fill="FFFFFF"/>
          <w:lang w:val="uk-UA"/>
        </w:rPr>
        <w:t>3.10. Виконавчий комітет селищної ради, при якому утворено Координаційну раду, здійснює організаційне, інформаційне та матеріально-технічне забезпечення діяльності Координаційної ради, створює належні умови для її роботи.</w:t>
      </w:r>
    </w:p>
    <w:p w:rsidR="00853BD1" w:rsidRPr="003A2806" w:rsidRDefault="00853BD1" w:rsidP="001617E3">
      <w:pPr>
        <w:tabs>
          <w:tab w:val="left" w:pos="7088"/>
        </w:tabs>
        <w:spacing w:after="0" w:line="240" w:lineRule="auto"/>
        <w:jc w:val="both"/>
        <w:rPr>
          <w:rFonts w:ascii="Times New Roman" w:hAnsi="Times New Roman"/>
          <w:b/>
          <w:bCs/>
          <w:sz w:val="28"/>
          <w:szCs w:val="28"/>
          <w:lang w:val="uk-UA"/>
        </w:rPr>
      </w:pPr>
    </w:p>
    <w:p w:rsidR="00B20E25" w:rsidRDefault="00B20E25" w:rsidP="00B20E25">
      <w:pPr>
        <w:tabs>
          <w:tab w:val="left" w:pos="7088"/>
        </w:tabs>
        <w:spacing w:after="0" w:line="240" w:lineRule="auto"/>
        <w:jc w:val="both"/>
        <w:rPr>
          <w:rFonts w:ascii="Times New Roman" w:hAnsi="Times New Roman"/>
          <w:b/>
          <w:bCs/>
          <w:sz w:val="28"/>
          <w:szCs w:val="28"/>
          <w:lang w:val="uk-UA"/>
        </w:rPr>
      </w:pPr>
    </w:p>
    <w:p w:rsidR="00B20E25" w:rsidRDefault="00B20E25" w:rsidP="00B20E25">
      <w:pPr>
        <w:tabs>
          <w:tab w:val="left" w:pos="7088"/>
        </w:tabs>
        <w:spacing w:after="0" w:line="240" w:lineRule="auto"/>
        <w:jc w:val="both"/>
        <w:rPr>
          <w:rFonts w:ascii="Times New Roman" w:hAnsi="Times New Roman"/>
          <w:b/>
          <w:bCs/>
          <w:sz w:val="28"/>
          <w:szCs w:val="28"/>
          <w:lang w:val="uk-UA"/>
        </w:rPr>
      </w:pPr>
    </w:p>
    <w:p w:rsidR="00250EB3" w:rsidRDefault="00250EB3" w:rsidP="00250EB3">
      <w:pPr>
        <w:pStyle w:val="a3"/>
        <w:spacing w:before="0" w:beforeAutospacing="0" w:after="0" w:afterAutospacing="0"/>
        <w:ind w:right="35"/>
        <w:rPr>
          <w:b/>
          <w:color w:val="000000"/>
          <w:sz w:val="28"/>
          <w:szCs w:val="28"/>
          <w:lang w:val="uk-UA"/>
        </w:rPr>
      </w:pPr>
      <w:r>
        <w:rPr>
          <w:b/>
          <w:sz w:val="28"/>
          <w:szCs w:val="28"/>
          <w:lang w:val="uk-UA"/>
        </w:rPr>
        <w:t>Селищний голова</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 xml:space="preserve">         Олена ПАНЧЕНКО</w:t>
      </w:r>
    </w:p>
    <w:p w:rsidR="003A2806" w:rsidRDefault="003A2806" w:rsidP="009B063A">
      <w:pPr>
        <w:spacing w:after="0" w:line="240" w:lineRule="auto"/>
        <w:jc w:val="both"/>
        <w:rPr>
          <w:rFonts w:ascii="Times New Roman" w:hAnsi="Times New Roman"/>
          <w:b/>
          <w:bCs/>
          <w:sz w:val="28"/>
          <w:szCs w:val="28"/>
          <w:lang w:val="uk-UA"/>
        </w:rPr>
      </w:pPr>
    </w:p>
    <w:p w:rsidR="003A2806" w:rsidRDefault="003A2806" w:rsidP="009B063A">
      <w:pPr>
        <w:spacing w:after="0" w:line="240" w:lineRule="auto"/>
        <w:jc w:val="both"/>
        <w:rPr>
          <w:rFonts w:ascii="Times New Roman" w:hAnsi="Times New Roman"/>
          <w:b/>
          <w:bCs/>
          <w:sz w:val="28"/>
          <w:szCs w:val="28"/>
          <w:lang w:val="uk-UA"/>
        </w:rPr>
      </w:pPr>
    </w:p>
    <w:p w:rsidR="003A2806" w:rsidRDefault="003A2806" w:rsidP="009B063A">
      <w:pPr>
        <w:spacing w:after="0" w:line="240" w:lineRule="auto"/>
        <w:jc w:val="both"/>
        <w:rPr>
          <w:rFonts w:ascii="Times New Roman" w:hAnsi="Times New Roman"/>
          <w:b/>
          <w:bCs/>
          <w:sz w:val="28"/>
          <w:szCs w:val="28"/>
          <w:lang w:val="uk-UA"/>
        </w:rPr>
      </w:pPr>
    </w:p>
    <w:p w:rsidR="003A2806" w:rsidRDefault="003A2806" w:rsidP="009B063A">
      <w:pPr>
        <w:spacing w:after="0" w:line="240" w:lineRule="auto"/>
        <w:jc w:val="both"/>
        <w:rPr>
          <w:rFonts w:ascii="Times New Roman" w:hAnsi="Times New Roman"/>
          <w:b/>
          <w:bCs/>
          <w:sz w:val="28"/>
          <w:szCs w:val="28"/>
          <w:lang w:val="uk-UA"/>
        </w:rPr>
      </w:pPr>
    </w:p>
    <w:p w:rsidR="003A2806" w:rsidRDefault="003A2806" w:rsidP="009B063A">
      <w:pPr>
        <w:spacing w:after="0" w:line="240" w:lineRule="auto"/>
        <w:jc w:val="both"/>
        <w:rPr>
          <w:rFonts w:ascii="Times New Roman" w:hAnsi="Times New Roman"/>
          <w:b/>
          <w:bCs/>
          <w:sz w:val="28"/>
          <w:szCs w:val="28"/>
          <w:lang w:val="uk-UA"/>
        </w:rPr>
      </w:pPr>
    </w:p>
    <w:p w:rsidR="003A2806" w:rsidRDefault="003A2806" w:rsidP="009B063A">
      <w:pPr>
        <w:spacing w:after="0" w:line="240" w:lineRule="auto"/>
        <w:jc w:val="both"/>
        <w:rPr>
          <w:rFonts w:ascii="Times New Roman" w:hAnsi="Times New Roman"/>
          <w:b/>
          <w:bCs/>
          <w:sz w:val="28"/>
          <w:szCs w:val="28"/>
          <w:lang w:val="uk-UA"/>
        </w:rPr>
      </w:pPr>
    </w:p>
    <w:p w:rsidR="003A2806" w:rsidRDefault="003A2806" w:rsidP="009B063A">
      <w:pPr>
        <w:spacing w:after="0" w:line="240" w:lineRule="auto"/>
        <w:jc w:val="both"/>
        <w:rPr>
          <w:rFonts w:ascii="Times New Roman" w:hAnsi="Times New Roman"/>
          <w:b/>
          <w:bCs/>
          <w:sz w:val="28"/>
          <w:szCs w:val="28"/>
          <w:lang w:val="uk-UA"/>
        </w:rPr>
      </w:pPr>
    </w:p>
    <w:p w:rsidR="003A2806" w:rsidRDefault="003A2806" w:rsidP="009B063A">
      <w:pPr>
        <w:spacing w:after="0" w:line="240" w:lineRule="auto"/>
        <w:jc w:val="both"/>
        <w:rPr>
          <w:rFonts w:ascii="Times New Roman" w:hAnsi="Times New Roman"/>
          <w:b/>
          <w:bCs/>
          <w:sz w:val="28"/>
          <w:szCs w:val="28"/>
          <w:lang w:val="uk-UA"/>
        </w:rPr>
      </w:pPr>
    </w:p>
    <w:p w:rsidR="003A2806" w:rsidRDefault="003A2806" w:rsidP="009B063A">
      <w:pPr>
        <w:spacing w:after="0" w:line="240" w:lineRule="auto"/>
        <w:jc w:val="both"/>
        <w:rPr>
          <w:rFonts w:ascii="Times New Roman" w:hAnsi="Times New Roman"/>
          <w:b/>
          <w:bCs/>
          <w:sz w:val="28"/>
          <w:szCs w:val="28"/>
          <w:lang w:val="uk-UA"/>
        </w:rPr>
      </w:pPr>
    </w:p>
    <w:p w:rsidR="003A2806" w:rsidRDefault="003A2806" w:rsidP="009B063A">
      <w:pPr>
        <w:spacing w:after="0" w:line="240" w:lineRule="auto"/>
        <w:jc w:val="both"/>
        <w:rPr>
          <w:rFonts w:ascii="Times New Roman" w:hAnsi="Times New Roman"/>
          <w:b/>
          <w:bCs/>
          <w:sz w:val="28"/>
          <w:szCs w:val="28"/>
          <w:lang w:val="uk-UA"/>
        </w:rPr>
      </w:pPr>
    </w:p>
    <w:p w:rsidR="003A2806" w:rsidRDefault="003A2806" w:rsidP="009B063A">
      <w:pPr>
        <w:spacing w:after="0" w:line="240" w:lineRule="auto"/>
        <w:jc w:val="both"/>
        <w:rPr>
          <w:rFonts w:ascii="Times New Roman" w:hAnsi="Times New Roman"/>
          <w:b/>
          <w:bCs/>
          <w:sz w:val="28"/>
          <w:szCs w:val="28"/>
          <w:lang w:val="uk-UA"/>
        </w:rPr>
      </w:pPr>
    </w:p>
    <w:p w:rsidR="003A2806" w:rsidRDefault="003A2806" w:rsidP="009B063A">
      <w:pPr>
        <w:spacing w:after="0" w:line="240" w:lineRule="auto"/>
        <w:jc w:val="both"/>
        <w:rPr>
          <w:rFonts w:ascii="Times New Roman" w:hAnsi="Times New Roman"/>
          <w:b/>
          <w:bCs/>
          <w:sz w:val="28"/>
          <w:szCs w:val="28"/>
          <w:lang w:val="uk-UA"/>
        </w:rPr>
      </w:pPr>
    </w:p>
    <w:p w:rsidR="003A2806" w:rsidRDefault="003A2806" w:rsidP="009B063A">
      <w:pPr>
        <w:spacing w:after="0" w:line="240" w:lineRule="auto"/>
        <w:jc w:val="both"/>
        <w:rPr>
          <w:rFonts w:ascii="Times New Roman" w:hAnsi="Times New Roman"/>
          <w:b/>
          <w:bCs/>
          <w:sz w:val="28"/>
          <w:szCs w:val="28"/>
          <w:lang w:val="uk-UA"/>
        </w:rPr>
      </w:pPr>
    </w:p>
    <w:p w:rsidR="003A2806" w:rsidRDefault="003A2806" w:rsidP="009B063A">
      <w:pPr>
        <w:spacing w:after="0" w:line="240" w:lineRule="auto"/>
        <w:jc w:val="both"/>
        <w:rPr>
          <w:rFonts w:ascii="Times New Roman" w:hAnsi="Times New Roman"/>
          <w:b/>
          <w:bCs/>
          <w:sz w:val="28"/>
          <w:szCs w:val="28"/>
          <w:lang w:val="uk-UA"/>
        </w:rPr>
      </w:pPr>
    </w:p>
    <w:p w:rsidR="003A2806" w:rsidRDefault="003A2806" w:rsidP="009B063A">
      <w:pPr>
        <w:spacing w:after="0" w:line="240" w:lineRule="auto"/>
        <w:jc w:val="both"/>
        <w:rPr>
          <w:rFonts w:ascii="Times New Roman" w:hAnsi="Times New Roman"/>
          <w:b/>
          <w:bCs/>
          <w:sz w:val="28"/>
          <w:szCs w:val="28"/>
          <w:lang w:val="uk-UA"/>
        </w:rPr>
      </w:pPr>
    </w:p>
    <w:p w:rsidR="003A2806" w:rsidRDefault="003A2806" w:rsidP="009B063A">
      <w:pPr>
        <w:spacing w:after="0" w:line="240" w:lineRule="auto"/>
        <w:jc w:val="both"/>
        <w:rPr>
          <w:rFonts w:ascii="Times New Roman" w:hAnsi="Times New Roman"/>
          <w:b/>
          <w:bCs/>
          <w:sz w:val="28"/>
          <w:szCs w:val="28"/>
          <w:lang w:val="uk-UA"/>
        </w:rPr>
      </w:pPr>
    </w:p>
    <w:p w:rsidR="00250EB3" w:rsidRDefault="00250EB3" w:rsidP="009B063A">
      <w:pPr>
        <w:spacing w:after="0" w:line="240" w:lineRule="auto"/>
        <w:jc w:val="both"/>
        <w:rPr>
          <w:rFonts w:ascii="Times New Roman" w:hAnsi="Times New Roman"/>
          <w:b/>
          <w:bCs/>
          <w:sz w:val="28"/>
          <w:szCs w:val="28"/>
          <w:lang w:val="uk-UA"/>
        </w:rPr>
      </w:pPr>
    </w:p>
    <w:p w:rsidR="003A2806" w:rsidRDefault="003A2806" w:rsidP="003A2806">
      <w:pPr>
        <w:pStyle w:val="ac"/>
        <w:ind w:left="5103"/>
        <w:rPr>
          <w:rFonts w:ascii="Times New Roman" w:hAnsi="Times New Roman"/>
          <w:sz w:val="28"/>
          <w:szCs w:val="28"/>
        </w:rPr>
      </w:pPr>
      <w:r w:rsidRPr="00C95F39">
        <w:rPr>
          <w:rFonts w:ascii="Times New Roman" w:hAnsi="Times New Roman"/>
          <w:sz w:val="28"/>
          <w:szCs w:val="28"/>
        </w:rPr>
        <w:lastRenderedPageBreak/>
        <w:t>Додаток</w:t>
      </w:r>
      <w:r>
        <w:rPr>
          <w:rFonts w:ascii="Times New Roman" w:hAnsi="Times New Roman"/>
          <w:sz w:val="28"/>
          <w:szCs w:val="28"/>
        </w:rPr>
        <w:t xml:space="preserve"> 2   </w:t>
      </w:r>
    </w:p>
    <w:p w:rsidR="003A2806" w:rsidRDefault="003A2806" w:rsidP="003A2806">
      <w:pPr>
        <w:pStyle w:val="ac"/>
        <w:ind w:left="5103"/>
        <w:rPr>
          <w:rFonts w:ascii="Times New Roman" w:hAnsi="Times New Roman"/>
          <w:sz w:val="28"/>
          <w:szCs w:val="28"/>
        </w:rPr>
      </w:pPr>
      <w:r>
        <w:rPr>
          <w:rFonts w:ascii="Times New Roman" w:hAnsi="Times New Roman"/>
          <w:sz w:val="28"/>
          <w:szCs w:val="28"/>
        </w:rPr>
        <w:t>до рішення виконавчого комітету</w:t>
      </w:r>
    </w:p>
    <w:p w:rsidR="003A2806" w:rsidRDefault="003A2806" w:rsidP="003A2806">
      <w:pPr>
        <w:pStyle w:val="ac"/>
        <w:ind w:left="5103"/>
        <w:rPr>
          <w:rFonts w:ascii="Times New Roman" w:hAnsi="Times New Roman"/>
          <w:sz w:val="28"/>
          <w:szCs w:val="28"/>
        </w:rPr>
      </w:pPr>
      <w:proofErr w:type="spellStart"/>
      <w:r>
        <w:rPr>
          <w:rFonts w:ascii="Times New Roman" w:hAnsi="Times New Roman"/>
          <w:sz w:val="28"/>
          <w:szCs w:val="28"/>
        </w:rPr>
        <w:t>Срібнянської</w:t>
      </w:r>
      <w:proofErr w:type="spellEnd"/>
      <w:r>
        <w:rPr>
          <w:rFonts w:ascii="Times New Roman" w:hAnsi="Times New Roman"/>
          <w:sz w:val="28"/>
          <w:szCs w:val="28"/>
        </w:rPr>
        <w:t xml:space="preserve"> селищної ради </w:t>
      </w:r>
    </w:p>
    <w:p w:rsidR="003A2806" w:rsidRDefault="00250EB3" w:rsidP="003A2806">
      <w:pPr>
        <w:pStyle w:val="ac"/>
        <w:ind w:left="5103"/>
        <w:rPr>
          <w:rFonts w:ascii="Times New Roman" w:hAnsi="Times New Roman"/>
          <w:sz w:val="28"/>
          <w:szCs w:val="28"/>
        </w:rPr>
      </w:pPr>
      <w:r>
        <w:rPr>
          <w:rFonts w:ascii="Times New Roman" w:hAnsi="Times New Roman"/>
          <w:sz w:val="28"/>
          <w:szCs w:val="28"/>
        </w:rPr>
        <w:t>24</w:t>
      </w:r>
      <w:r w:rsidR="003A2806">
        <w:rPr>
          <w:rFonts w:ascii="Times New Roman" w:hAnsi="Times New Roman"/>
          <w:sz w:val="28"/>
          <w:szCs w:val="28"/>
        </w:rPr>
        <w:t xml:space="preserve"> </w:t>
      </w:r>
      <w:r>
        <w:rPr>
          <w:rFonts w:ascii="Times New Roman" w:hAnsi="Times New Roman"/>
          <w:sz w:val="28"/>
          <w:szCs w:val="28"/>
        </w:rPr>
        <w:t>березня</w:t>
      </w:r>
      <w:r w:rsidR="003A2806">
        <w:rPr>
          <w:rFonts w:ascii="Times New Roman" w:hAnsi="Times New Roman"/>
          <w:sz w:val="28"/>
          <w:szCs w:val="28"/>
        </w:rPr>
        <w:t xml:space="preserve"> 2022р. №</w:t>
      </w:r>
    </w:p>
    <w:p w:rsidR="003A2806" w:rsidRPr="009B063A" w:rsidRDefault="003A2806" w:rsidP="009B063A">
      <w:pPr>
        <w:spacing w:after="0" w:line="240" w:lineRule="auto"/>
        <w:jc w:val="both"/>
        <w:rPr>
          <w:rFonts w:ascii="Times New Roman" w:hAnsi="Times New Roman"/>
          <w:b/>
          <w:bCs/>
          <w:sz w:val="28"/>
          <w:szCs w:val="28"/>
          <w:lang w:val="uk-UA"/>
        </w:rPr>
      </w:pPr>
    </w:p>
    <w:p w:rsidR="003A2806" w:rsidRPr="003A2806" w:rsidRDefault="003A2806" w:rsidP="003A2806">
      <w:pPr>
        <w:tabs>
          <w:tab w:val="left" w:pos="-180"/>
          <w:tab w:val="left" w:pos="0"/>
          <w:tab w:val="left" w:pos="1620"/>
        </w:tabs>
        <w:spacing w:before="240" w:after="120" w:line="240" w:lineRule="auto"/>
        <w:jc w:val="center"/>
        <w:rPr>
          <w:rFonts w:ascii="Times New Roman" w:hAnsi="Times New Roman"/>
          <w:b/>
          <w:sz w:val="28"/>
          <w:szCs w:val="28"/>
          <w:lang w:val="uk-UA"/>
        </w:rPr>
      </w:pPr>
      <w:r w:rsidRPr="003A2806">
        <w:rPr>
          <w:rFonts w:ascii="Times New Roman" w:hAnsi="Times New Roman"/>
          <w:b/>
          <w:sz w:val="28"/>
          <w:szCs w:val="28"/>
          <w:lang w:val="uk-UA"/>
        </w:rPr>
        <w:t>Склад</w:t>
      </w:r>
    </w:p>
    <w:p w:rsidR="003A2806" w:rsidRDefault="003A2806" w:rsidP="003A2806">
      <w:pPr>
        <w:tabs>
          <w:tab w:val="left" w:pos="-180"/>
          <w:tab w:val="left" w:pos="0"/>
          <w:tab w:val="left" w:pos="1620"/>
        </w:tabs>
        <w:spacing w:after="120" w:line="240" w:lineRule="auto"/>
        <w:jc w:val="center"/>
        <w:rPr>
          <w:rFonts w:ascii="Times New Roman" w:hAnsi="Times New Roman"/>
          <w:b/>
          <w:sz w:val="28"/>
          <w:szCs w:val="28"/>
          <w:lang w:val="uk-UA"/>
        </w:rPr>
      </w:pPr>
      <w:r w:rsidRPr="003A2806">
        <w:rPr>
          <w:rFonts w:ascii="Times New Roman" w:hAnsi="Times New Roman"/>
          <w:b/>
          <w:sz w:val="28"/>
          <w:szCs w:val="28"/>
          <w:lang w:val="uk-UA"/>
        </w:rPr>
        <w:t>Координаційної ради  з питань національно-патріотичного виховання</w:t>
      </w:r>
    </w:p>
    <w:p w:rsidR="003A2806" w:rsidRPr="003A2806" w:rsidRDefault="003A2806" w:rsidP="003A2806">
      <w:pPr>
        <w:tabs>
          <w:tab w:val="left" w:pos="-180"/>
          <w:tab w:val="left" w:pos="0"/>
          <w:tab w:val="left" w:pos="1620"/>
        </w:tabs>
        <w:spacing w:after="120" w:line="240" w:lineRule="auto"/>
        <w:jc w:val="center"/>
        <w:rPr>
          <w:rFonts w:ascii="Times New Roman" w:hAnsi="Times New Roman"/>
          <w:b/>
          <w:sz w:val="28"/>
          <w:szCs w:val="28"/>
          <w:lang w:val="uk-UA"/>
        </w:rPr>
      </w:pPr>
    </w:p>
    <w:tbl>
      <w:tblPr>
        <w:tblStyle w:val="af8"/>
        <w:tblW w:w="9401" w:type="dxa"/>
        <w:jc w:val="center"/>
        <w:tblInd w:w="-176" w:type="dxa"/>
        <w:tblLook w:val="04A0"/>
      </w:tblPr>
      <w:tblGrid>
        <w:gridCol w:w="4537"/>
        <w:gridCol w:w="4864"/>
      </w:tblGrid>
      <w:tr w:rsidR="003A2806" w:rsidRPr="00F3715F" w:rsidTr="00FE2B88">
        <w:trPr>
          <w:jc w:val="center"/>
        </w:trPr>
        <w:tc>
          <w:tcPr>
            <w:tcW w:w="4537" w:type="dxa"/>
          </w:tcPr>
          <w:p w:rsidR="003A2806" w:rsidRPr="003A2806" w:rsidRDefault="003A2806" w:rsidP="00FE2B88">
            <w:pPr>
              <w:tabs>
                <w:tab w:val="left" w:pos="-180"/>
                <w:tab w:val="left" w:pos="0"/>
                <w:tab w:val="left" w:pos="1620"/>
              </w:tabs>
              <w:rPr>
                <w:rFonts w:ascii="Times New Roman" w:hAnsi="Times New Roman" w:cs="Times New Roman"/>
                <w:sz w:val="28"/>
                <w:szCs w:val="28"/>
                <w:lang w:val="uk-UA"/>
              </w:rPr>
            </w:pPr>
            <w:r w:rsidRPr="003A2806">
              <w:rPr>
                <w:rFonts w:ascii="Times New Roman" w:hAnsi="Times New Roman" w:cs="Times New Roman"/>
                <w:sz w:val="28"/>
                <w:szCs w:val="28"/>
                <w:lang w:val="uk-UA"/>
              </w:rPr>
              <w:t>БОНДАРЕНКО Ніна Григорівна</w:t>
            </w:r>
          </w:p>
        </w:tc>
        <w:tc>
          <w:tcPr>
            <w:tcW w:w="4864" w:type="dxa"/>
          </w:tcPr>
          <w:p w:rsidR="003A2806" w:rsidRPr="003A2806" w:rsidRDefault="003A2806" w:rsidP="00FE2B88">
            <w:pPr>
              <w:tabs>
                <w:tab w:val="left" w:pos="-180"/>
                <w:tab w:val="left" w:pos="0"/>
                <w:tab w:val="left" w:pos="1620"/>
              </w:tabs>
              <w:rPr>
                <w:rFonts w:ascii="Times New Roman" w:hAnsi="Times New Roman" w:cs="Times New Roman"/>
                <w:b/>
                <w:i/>
                <w:sz w:val="28"/>
                <w:szCs w:val="28"/>
                <w:lang w:val="uk-UA"/>
              </w:rPr>
            </w:pPr>
            <w:r w:rsidRPr="003A2806">
              <w:rPr>
                <w:rFonts w:ascii="Times New Roman" w:hAnsi="Times New Roman" w:cs="Times New Roman"/>
                <w:sz w:val="28"/>
                <w:szCs w:val="28"/>
                <w:lang w:val="uk-UA"/>
              </w:rPr>
              <w:t xml:space="preserve">заступник селищного голови з гуманітарних питань та соціальної політики </w:t>
            </w:r>
            <w:proofErr w:type="spellStart"/>
            <w:r w:rsidRPr="003A2806">
              <w:rPr>
                <w:rFonts w:ascii="Times New Roman" w:hAnsi="Times New Roman" w:cs="Times New Roman"/>
                <w:sz w:val="28"/>
                <w:szCs w:val="28"/>
                <w:lang w:val="uk-UA"/>
              </w:rPr>
              <w:t>Срібнянської</w:t>
            </w:r>
            <w:proofErr w:type="spellEnd"/>
            <w:r w:rsidRPr="003A2806">
              <w:rPr>
                <w:rFonts w:ascii="Times New Roman" w:hAnsi="Times New Roman" w:cs="Times New Roman"/>
                <w:sz w:val="28"/>
                <w:szCs w:val="28"/>
                <w:lang w:val="uk-UA"/>
              </w:rPr>
              <w:t xml:space="preserve"> селищної ради, </w:t>
            </w:r>
            <w:r w:rsidRPr="003A2806">
              <w:rPr>
                <w:rFonts w:ascii="Times New Roman" w:hAnsi="Times New Roman" w:cs="Times New Roman"/>
                <w:b/>
                <w:i/>
                <w:sz w:val="28"/>
                <w:szCs w:val="28"/>
                <w:lang w:val="uk-UA"/>
              </w:rPr>
              <w:t>голова Координаційної ради,</w:t>
            </w:r>
          </w:p>
          <w:p w:rsidR="003A2806" w:rsidRPr="003A2806" w:rsidRDefault="003A2806" w:rsidP="00FE2B88">
            <w:pPr>
              <w:tabs>
                <w:tab w:val="left" w:pos="-180"/>
                <w:tab w:val="left" w:pos="0"/>
                <w:tab w:val="left" w:pos="1620"/>
              </w:tabs>
              <w:rPr>
                <w:rFonts w:ascii="Times New Roman" w:hAnsi="Times New Roman" w:cs="Times New Roman"/>
                <w:sz w:val="28"/>
                <w:szCs w:val="28"/>
                <w:lang w:val="uk-UA"/>
              </w:rPr>
            </w:pPr>
            <w:r w:rsidRPr="003A2806">
              <w:rPr>
                <w:rFonts w:ascii="Times New Roman" w:hAnsi="Times New Roman" w:cs="Times New Roman"/>
                <w:sz w:val="28"/>
                <w:szCs w:val="28"/>
                <w:lang w:val="uk-UA"/>
              </w:rPr>
              <w:t>керівник штабу Всеукраїнської дитячо-юнацької військово-патріотичної гри «Сокіл»(«Джура»)</w:t>
            </w:r>
          </w:p>
        </w:tc>
      </w:tr>
      <w:tr w:rsidR="003A2806" w:rsidRPr="00F3715F" w:rsidTr="00FE2B88">
        <w:trPr>
          <w:jc w:val="center"/>
        </w:trPr>
        <w:tc>
          <w:tcPr>
            <w:tcW w:w="4537" w:type="dxa"/>
          </w:tcPr>
          <w:p w:rsidR="003A2806" w:rsidRPr="003A2806" w:rsidRDefault="003A2806" w:rsidP="00FE2B88">
            <w:pPr>
              <w:tabs>
                <w:tab w:val="left" w:pos="-180"/>
                <w:tab w:val="left" w:pos="0"/>
                <w:tab w:val="left" w:pos="1620"/>
              </w:tabs>
              <w:rPr>
                <w:rFonts w:ascii="Times New Roman" w:hAnsi="Times New Roman" w:cs="Times New Roman"/>
                <w:sz w:val="28"/>
                <w:szCs w:val="28"/>
                <w:lang w:val="uk-UA"/>
              </w:rPr>
            </w:pPr>
            <w:r w:rsidRPr="003A2806">
              <w:rPr>
                <w:rFonts w:ascii="Times New Roman" w:hAnsi="Times New Roman" w:cs="Times New Roman"/>
                <w:sz w:val="28"/>
                <w:szCs w:val="28"/>
                <w:lang w:val="uk-UA"/>
              </w:rPr>
              <w:t>НИКОНЕНКО Віталій Миколайович</w:t>
            </w:r>
          </w:p>
        </w:tc>
        <w:tc>
          <w:tcPr>
            <w:tcW w:w="4864" w:type="dxa"/>
          </w:tcPr>
          <w:p w:rsidR="003A2806" w:rsidRPr="003A2806" w:rsidRDefault="003A2806" w:rsidP="00FE2B88">
            <w:pPr>
              <w:tabs>
                <w:tab w:val="left" w:pos="-180"/>
                <w:tab w:val="left" w:pos="0"/>
                <w:tab w:val="left" w:pos="1620"/>
              </w:tabs>
              <w:rPr>
                <w:rFonts w:ascii="Times New Roman" w:hAnsi="Times New Roman" w:cs="Times New Roman"/>
                <w:sz w:val="28"/>
                <w:szCs w:val="28"/>
                <w:lang w:val="uk-UA"/>
              </w:rPr>
            </w:pPr>
            <w:r w:rsidRPr="003A2806">
              <w:rPr>
                <w:rFonts w:ascii="Times New Roman" w:hAnsi="Times New Roman" w:cs="Times New Roman"/>
                <w:sz w:val="28"/>
                <w:szCs w:val="28"/>
                <w:lang w:val="uk-UA"/>
              </w:rPr>
              <w:t xml:space="preserve">начальник відділу освіти, сім'ї, молоді та спорту </w:t>
            </w:r>
            <w:proofErr w:type="spellStart"/>
            <w:r w:rsidRPr="003A2806">
              <w:rPr>
                <w:rFonts w:ascii="Times New Roman" w:hAnsi="Times New Roman" w:cs="Times New Roman"/>
                <w:sz w:val="28"/>
                <w:szCs w:val="28"/>
                <w:lang w:val="uk-UA"/>
              </w:rPr>
              <w:t>Срібнянської</w:t>
            </w:r>
            <w:proofErr w:type="spellEnd"/>
            <w:r w:rsidRPr="003A2806">
              <w:rPr>
                <w:rFonts w:ascii="Times New Roman" w:hAnsi="Times New Roman" w:cs="Times New Roman"/>
                <w:sz w:val="28"/>
                <w:szCs w:val="28"/>
                <w:lang w:val="uk-UA"/>
              </w:rPr>
              <w:t xml:space="preserve"> селищної ради, </w:t>
            </w:r>
            <w:r w:rsidRPr="003A2806">
              <w:rPr>
                <w:rFonts w:ascii="Times New Roman" w:hAnsi="Times New Roman" w:cs="Times New Roman"/>
                <w:b/>
                <w:i/>
                <w:sz w:val="28"/>
                <w:szCs w:val="28"/>
                <w:lang w:val="uk-UA"/>
              </w:rPr>
              <w:t>заступник голови Координаційної  ради</w:t>
            </w:r>
          </w:p>
        </w:tc>
      </w:tr>
      <w:tr w:rsidR="003A2806" w:rsidRPr="00F3715F" w:rsidTr="00FE2B88">
        <w:trPr>
          <w:jc w:val="center"/>
        </w:trPr>
        <w:tc>
          <w:tcPr>
            <w:tcW w:w="4537" w:type="dxa"/>
          </w:tcPr>
          <w:p w:rsidR="003A2806" w:rsidRPr="003A2806" w:rsidRDefault="003A2806" w:rsidP="00FE2B88">
            <w:pPr>
              <w:tabs>
                <w:tab w:val="left" w:pos="-180"/>
                <w:tab w:val="left" w:pos="0"/>
                <w:tab w:val="left" w:pos="1620"/>
              </w:tabs>
              <w:rPr>
                <w:rFonts w:ascii="Times New Roman" w:hAnsi="Times New Roman" w:cs="Times New Roman"/>
                <w:sz w:val="28"/>
                <w:szCs w:val="28"/>
                <w:lang w:val="uk-UA"/>
              </w:rPr>
            </w:pPr>
            <w:r w:rsidRPr="003A2806">
              <w:rPr>
                <w:rFonts w:ascii="Times New Roman" w:hAnsi="Times New Roman" w:cs="Times New Roman"/>
                <w:sz w:val="28"/>
                <w:szCs w:val="28"/>
                <w:lang w:val="uk-UA"/>
              </w:rPr>
              <w:t>МОТУЗКА Людмила Іванівна</w:t>
            </w:r>
          </w:p>
        </w:tc>
        <w:tc>
          <w:tcPr>
            <w:tcW w:w="4864" w:type="dxa"/>
          </w:tcPr>
          <w:p w:rsidR="003A2806" w:rsidRPr="003A2806" w:rsidRDefault="003A2806" w:rsidP="00FE2B88">
            <w:pPr>
              <w:tabs>
                <w:tab w:val="left" w:pos="-180"/>
                <w:tab w:val="left" w:pos="0"/>
                <w:tab w:val="left" w:pos="1620"/>
              </w:tabs>
              <w:rPr>
                <w:rFonts w:ascii="Times New Roman" w:hAnsi="Times New Roman" w:cs="Times New Roman"/>
                <w:sz w:val="28"/>
                <w:szCs w:val="28"/>
                <w:lang w:val="uk-UA"/>
              </w:rPr>
            </w:pPr>
            <w:r w:rsidRPr="003A2806">
              <w:rPr>
                <w:rFonts w:ascii="Times New Roman" w:hAnsi="Times New Roman" w:cs="Times New Roman"/>
                <w:sz w:val="28"/>
                <w:szCs w:val="28"/>
                <w:lang w:val="uk-UA"/>
              </w:rPr>
              <w:t xml:space="preserve">завідувач методичним кабінетом відділу освіти, сім'ї, молоді та спорту </w:t>
            </w:r>
            <w:proofErr w:type="spellStart"/>
            <w:r w:rsidRPr="003A2806">
              <w:rPr>
                <w:rFonts w:ascii="Times New Roman" w:hAnsi="Times New Roman" w:cs="Times New Roman"/>
                <w:sz w:val="28"/>
                <w:szCs w:val="28"/>
                <w:lang w:val="uk-UA"/>
              </w:rPr>
              <w:t>Срібнянської</w:t>
            </w:r>
            <w:proofErr w:type="spellEnd"/>
            <w:r w:rsidRPr="003A2806">
              <w:rPr>
                <w:rFonts w:ascii="Times New Roman" w:hAnsi="Times New Roman" w:cs="Times New Roman"/>
                <w:sz w:val="28"/>
                <w:szCs w:val="28"/>
                <w:lang w:val="uk-UA"/>
              </w:rPr>
              <w:t xml:space="preserve"> селищної ради, </w:t>
            </w:r>
            <w:r w:rsidRPr="003A2806">
              <w:rPr>
                <w:rFonts w:ascii="Times New Roman" w:hAnsi="Times New Roman" w:cs="Times New Roman"/>
                <w:b/>
                <w:i/>
                <w:sz w:val="28"/>
                <w:szCs w:val="28"/>
                <w:lang w:val="uk-UA"/>
              </w:rPr>
              <w:t>секретар Координаційної ради</w:t>
            </w:r>
          </w:p>
        </w:tc>
      </w:tr>
      <w:tr w:rsidR="003A2806" w:rsidRPr="003A2806" w:rsidTr="00FE2B88">
        <w:trPr>
          <w:jc w:val="center"/>
        </w:trPr>
        <w:tc>
          <w:tcPr>
            <w:tcW w:w="9401" w:type="dxa"/>
            <w:gridSpan w:val="2"/>
          </w:tcPr>
          <w:p w:rsidR="003A2806" w:rsidRPr="003A2806" w:rsidRDefault="003A2806" w:rsidP="003A2806">
            <w:pPr>
              <w:tabs>
                <w:tab w:val="left" w:pos="-180"/>
                <w:tab w:val="left" w:pos="0"/>
                <w:tab w:val="left" w:pos="1620"/>
              </w:tabs>
              <w:spacing w:before="240"/>
              <w:jc w:val="center"/>
              <w:rPr>
                <w:rFonts w:ascii="Times New Roman" w:hAnsi="Times New Roman" w:cs="Times New Roman"/>
                <w:b/>
                <w:sz w:val="28"/>
                <w:szCs w:val="28"/>
                <w:lang w:val="uk-UA"/>
              </w:rPr>
            </w:pPr>
            <w:r w:rsidRPr="003A2806">
              <w:rPr>
                <w:rFonts w:ascii="Times New Roman" w:hAnsi="Times New Roman" w:cs="Times New Roman"/>
                <w:b/>
                <w:sz w:val="28"/>
                <w:szCs w:val="28"/>
                <w:lang w:val="uk-UA"/>
              </w:rPr>
              <w:t>Члени координаційної ради</w:t>
            </w:r>
          </w:p>
        </w:tc>
      </w:tr>
      <w:tr w:rsidR="003A2806" w:rsidRPr="003A2806" w:rsidTr="00FE2B88">
        <w:trPr>
          <w:jc w:val="center"/>
        </w:trPr>
        <w:tc>
          <w:tcPr>
            <w:tcW w:w="4537" w:type="dxa"/>
          </w:tcPr>
          <w:p w:rsidR="003A2806" w:rsidRPr="003A2806" w:rsidRDefault="003A2806" w:rsidP="00FE2B88">
            <w:pPr>
              <w:tabs>
                <w:tab w:val="left" w:pos="-180"/>
                <w:tab w:val="left" w:pos="0"/>
                <w:tab w:val="left" w:pos="1620"/>
              </w:tabs>
              <w:rPr>
                <w:rFonts w:ascii="Times New Roman" w:hAnsi="Times New Roman" w:cs="Times New Roman"/>
                <w:sz w:val="28"/>
                <w:szCs w:val="28"/>
                <w:lang w:val="uk-UA"/>
              </w:rPr>
            </w:pPr>
            <w:r w:rsidRPr="003A2806">
              <w:rPr>
                <w:rFonts w:ascii="Times New Roman" w:hAnsi="Times New Roman" w:cs="Times New Roman"/>
                <w:sz w:val="28"/>
                <w:szCs w:val="28"/>
                <w:lang w:val="uk-UA"/>
              </w:rPr>
              <w:t>БАЙДА Геннадій Михайлович</w:t>
            </w:r>
          </w:p>
        </w:tc>
        <w:tc>
          <w:tcPr>
            <w:tcW w:w="4864" w:type="dxa"/>
          </w:tcPr>
          <w:p w:rsidR="003A2806" w:rsidRPr="003A2806" w:rsidRDefault="003A2806" w:rsidP="00FE2B88">
            <w:pPr>
              <w:tabs>
                <w:tab w:val="left" w:pos="-180"/>
                <w:tab w:val="left" w:pos="0"/>
                <w:tab w:val="left" w:pos="1620"/>
              </w:tabs>
              <w:rPr>
                <w:rFonts w:ascii="Times New Roman" w:hAnsi="Times New Roman" w:cs="Times New Roman"/>
                <w:sz w:val="28"/>
                <w:szCs w:val="28"/>
                <w:lang w:val="uk-UA"/>
              </w:rPr>
            </w:pPr>
            <w:proofErr w:type="spellStart"/>
            <w:r w:rsidRPr="003A2806">
              <w:rPr>
                <w:rFonts w:ascii="Times New Roman" w:hAnsi="Times New Roman" w:cs="Times New Roman"/>
                <w:sz w:val="28"/>
                <w:szCs w:val="28"/>
                <w:lang w:val="uk-UA"/>
              </w:rPr>
              <w:t>в.о</w:t>
            </w:r>
            <w:proofErr w:type="spellEnd"/>
            <w:r w:rsidRPr="003A2806">
              <w:rPr>
                <w:rFonts w:ascii="Times New Roman" w:hAnsi="Times New Roman" w:cs="Times New Roman"/>
                <w:sz w:val="28"/>
                <w:szCs w:val="28"/>
                <w:lang w:val="uk-UA"/>
              </w:rPr>
              <w:t>. начальника другого відділу Прилуцького районного територіального центру комплектування та соціальної підтримки (за згодою)</w:t>
            </w:r>
          </w:p>
        </w:tc>
      </w:tr>
      <w:tr w:rsidR="003A2806" w:rsidRPr="00F3715F" w:rsidTr="00FE2B88">
        <w:trPr>
          <w:jc w:val="center"/>
        </w:trPr>
        <w:tc>
          <w:tcPr>
            <w:tcW w:w="4537" w:type="dxa"/>
          </w:tcPr>
          <w:p w:rsidR="003A2806" w:rsidRPr="003A2806" w:rsidRDefault="003A2806" w:rsidP="00FE2B88">
            <w:pPr>
              <w:tabs>
                <w:tab w:val="left" w:pos="-180"/>
                <w:tab w:val="left" w:pos="0"/>
                <w:tab w:val="left" w:pos="1620"/>
              </w:tabs>
              <w:rPr>
                <w:rFonts w:ascii="Times New Roman" w:hAnsi="Times New Roman" w:cs="Times New Roman"/>
                <w:sz w:val="28"/>
                <w:szCs w:val="28"/>
                <w:lang w:val="uk-UA"/>
              </w:rPr>
            </w:pPr>
            <w:r w:rsidRPr="003A2806">
              <w:rPr>
                <w:rFonts w:ascii="Times New Roman" w:hAnsi="Times New Roman" w:cs="Times New Roman"/>
                <w:sz w:val="28"/>
                <w:szCs w:val="28"/>
                <w:lang w:val="uk-UA"/>
              </w:rPr>
              <w:t>БІЛОУС Наталія Миколаївна</w:t>
            </w:r>
          </w:p>
        </w:tc>
        <w:tc>
          <w:tcPr>
            <w:tcW w:w="4864" w:type="dxa"/>
          </w:tcPr>
          <w:p w:rsidR="003A2806" w:rsidRPr="003A2806" w:rsidRDefault="003A2806" w:rsidP="00FE2B88">
            <w:pPr>
              <w:tabs>
                <w:tab w:val="left" w:pos="-180"/>
                <w:tab w:val="left" w:pos="0"/>
                <w:tab w:val="left" w:pos="1620"/>
              </w:tabs>
              <w:rPr>
                <w:rFonts w:ascii="Times New Roman" w:hAnsi="Times New Roman" w:cs="Times New Roman"/>
                <w:sz w:val="28"/>
                <w:szCs w:val="28"/>
                <w:lang w:val="uk-UA"/>
              </w:rPr>
            </w:pPr>
            <w:r w:rsidRPr="003A2806">
              <w:rPr>
                <w:rFonts w:ascii="Times New Roman" w:hAnsi="Times New Roman" w:cs="Times New Roman"/>
                <w:sz w:val="28"/>
                <w:szCs w:val="28"/>
                <w:lang w:val="uk-UA"/>
              </w:rPr>
              <w:t xml:space="preserve">директор </w:t>
            </w:r>
            <w:proofErr w:type="spellStart"/>
            <w:r w:rsidRPr="003A2806">
              <w:rPr>
                <w:rFonts w:ascii="Times New Roman" w:hAnsi="Times New Roman" w:cs="Times New Roman"/>
                <w:sz w:val="28"/>
                <w:szCs w:val="28"/>
                <w:lang w:val="uk-UA"/>
              </w:rPr>
              <w:t>Карпилівської</w:t>
            </w:r>
            <w:proofErr w:type="spellEnd"/>
            <w:r w:rsidRPr="003A2806">
              <w:rPr>
                <w:rFonts w:ascii="Times New Roman" w:hAnsi="Times New Roman" w:cs="Times New Roman"/>
                <w:sz w:val="28"/>
                <w:szCs w:val="28"/>
                <w:lang w:val="uk-UA"/>
              </w:rPr>
              <w:t xml:space="preserve"> загальноосвітньої школи І-ІІІ ступенів </w:t>
            </w:r>
            <w:proofErr w:type="spellStart"/>
            <w:r w:rsidRPr="003A2806">
              <w:rPr>
                <w:rFonts w:ascii="Times New Roman" w:hAnsi="Times New Roman" w:cs="Times New Roman"/>
                <w:sz w:val="28"/>
                <w:szCs w:val="28"/>
                <w:lang w:val="uk-UA"/>
              </w:rPr>
              <w:t>Срібнянської</w:t>
            </w:r>
            <w:proofErr w:type="spellEnd"/>
            <w:r w:rsidRPr="003A2806">
              <w:rPr>
                <w:rFonts w:ascii="Times New Roman" w:hAnsi="Times New Roman" w:cs="Times New Roman"/>
                <w:sz w:val="28"/>
                <w:szCs w:val="28"/>
                <w:lang w:val="uk-UA"/>
              </w:rPr>
              <w:t xml:space="preserve"> селищної ради Чернігівської області</w:t>
            </w:r>
          </w:p>
        </w:tc>
      </w:tr>
      <w:tr w:rsidR="003A2806" w:rsidRPr="003A2806" w:rsidTr="00FE2B88">
        <w:trPr>
          <w:jc w:val="center"/>
        </w:trPr>
        <w:tc>
          <w:tcPr>
            <w:tcW w:w="4537" w:type="dxa"/>
          </w:tcPr>
          <w:p w:rsidR="003A2806" w:rsidRPr="003A2806" w:rsidRDefault="003A2806" w:rsidP="00FE2B88">
            <w:pPr>
              <w:tabs>
                <w:tab w:val="left" w:pos="-180"/>
                <w:tab w:val="left" w:pos="0"/>
                <w:tab w:val="left" w:pos="1620"/>
              </w:tabs>
              <w:rPr>
                <w:rFonts w:ascii="Times New Roman" w:hAnsi="Times New Roman" w:cs="Times New Roman"/>
                <w:sz w:val="28"/>
                <w:szCs w:val="28"/>
                <w:lang w:val="uk-UA"/>
              </w:rPr>
            </w:pPr>
            <w:r w:rsidRPr="003A2806">
              <w:rPr>
                <w:rFonts w:ascii="Times New Roman" w:hAnsi="Times New Roman" w:cs="Times New Roman"/>
                <w:sz w:val="28"/>
                <w:szCs w:val="28"/>
                <w:lang w:val="uk-UA"/>
              </w:rPr>
              <w:t>ДАНИЛЕНКО Віктор  Михайлович</w:t>
            </w:r>
          </w:p>
        </w:tc>
        <w:tc>
          <w:tcPr>
            <w:tcW w:w="4864" w:type="dxa"/>
          </w:tcPr>
          <w:p w:rsidR="003A2806" w:rsidRPr="003A2806" w:rsidRDefault="003A2806" w:rsidP="00FE2B88">
            <w:pPr>
              <w:tabs>
                <w:tab w:val="left" w:pos="-180"/>
                <w:tab w:val="left" w:pos="0"/>
                <w:tab w:val="left" w:pos="1620"/>
              </w:tabs>
              <w:rPr>
                <w:rFonts w:ascii="Times New Roman" w:hAnsi="Times New Roman" w:cs="Times New Roman"/>
                <w:sz w:val="28"/>
                <w:szCs w:val="28"/>
                <w:lang w:val="uk-UA"/>
              </w:rPr>
            </w:pPr>
            <w:r w:rsidRPr="003A2806">
              <w:rPr>
                <w:rFonts w:ascii="Times New Roman" w:hAnsi="Times New Roman" w:cs="Times New Roman"/>
                <w:sz w:val="28"/>
                <w:szCs w:val="28"/>
                <w:lang w:val="uk-UA"/>
              </w:rPr>
              <w:t xml:space="preserve">начальник організаційного відділу </w:t>
            </w:r>
            <w:proofErr w:type="spellStart"/>
            <w:r w:rsidRPr="003A2806">
              <w:rPr>
                <w:rFonts w:ascii="Times New Roman" w:hAnsi="Times New Roman" w:cs="Times New Roman"/>
                <w:sz w:val="28"/>
                <w:szCs w:val="28"/>
                <w:lang w:val="uk-UA"/>
              </w:rPr>
              <w:t>Срібнянської</w:t>
            </w:r>
            <w:proofErr w:type="spellEnd"/>
            <w:r w:rsidRPr="003A2806">
              <w:rPr>
                <w:rFonts w:ascii="Times New Roman" w:hAnsi="Times New Roman" w:cs="Times New Roman"/>
                <w:sz w:val="28"/>
                <w:szCs w:val="28"/>
                <w:lang w:val="uk-UA"/>
              </w:rPr>
              <w:t xml:space="preserve"> селищної ради</w:t>
            </w:r>
          </w:p>
        </w:tc>
      </w:tr>
      <w:tr w:rsidR="003A2806" w:rsidRPr="00F3715F" w:rsidTr="00FE2B88">
        <w:trPr>
          <w:jc w:val="center"/>
        </w:trPr>
        <w:tc>
          <w:tcPr>
            <w:tcW w:w="4537" w:type="dxa"/>
          </w:tcPr>
          <w:p w:rsidR="003A2806" w:rsidRPr="003A2806" w:rsidRDefault="003A2806" w:rsidP="00FE2B88">
            <w:pPr>
              <w:tabs>
                <w:tab w:val="left" w:pos="-180"/>
                <w:tab w:val="left" w:pos="0"/>
                <w:tab w:val="left" w:pos="1620"/>
              </w:tabs>
              <w:rPr>
                <w:rFonts w:ascii="Times New Roman" w:hAnsi="Times New Roman" w:cs="Times New Roman"/>
                <w:sz w:val="28"/>
                <w:szCs w:val="28"/>
                <w:lang w:val="uk-UA"/>
              </w:rPr>
            </w:pPr>
            <w:r w:rsidRPr="003A2806">
              <w:rPr>
                <w:rFonts w:ascii="Times New Roman" w:hAnsi="Times New Roman" w:cs="Times New Roman"/>
                <w:sz w:val="28"/>
                <w:szCs w:val="28"/>
                <w:lang w:val="uk-UA"/>
              </w:rPr>
              <w:lastRenderedPageBreak/>
              <w:t>КИШМАН Юрій Васильович</w:t>
            </w:r>
          </w:p>
        </w:tc>
        <w:tc>
          <w:tcPr>
            <w:tcW w:w="4864" w:type="dxa"/>
          </w:tcPr>
          <w:p w:rsidR="003A2806" w:rsidRPr="003A2806" w:rsidRDefault="003A2806" w:rsidP="00FE2B88">
            <w:pPr>
              <w:tabs>
                <w:tab w:val="left" w:pos="-180"/>
                <w:tab w:val="left" w:pos="0"/>
                <w:tab w:val="left" w:pos="1620"/>
              </w:tabs>
              <w:rPr>
                <w:rFonts w:ascii="Times New Roman" w:hAnsi="Times New Roman" w:cs="Times New Roman"/>
                <w:sz w:val="28"/>
                <w:szCs w:val="28"/>
                <w:lang w:val="uk-UA"/>
              </w:rPr>
            </w:pPr>
            <w:r w:rsidRPr="003A2806">
              <w:rPr>
                <w:rFonts w:ascii="Times New Roman" w:hAnsi="Times New Roman" w:cs="Times New Roman"/>
                <w:sz w:val="28"/>
                <w:szCs w:val="28"/>
                <w:lang w:val="uk-UA"/>
              </w:rPr>
              <w:t xml:space="preserve">спеціаліст І категорії сектору з питань надзвичайних ситуацій, цивільного захисту та мобілізаційної роботи </w:t>
            </w:r>
            <w:proofErr w:type="spellStart"/>
            <w:r w:rsidRPr="003A2806">
              <w:rPr>
                <w:rFonts w:ascii="Times New Roman" w:hAnsi="Times New Roman" w:cs="Times New Roman"/>
                <w:sz w:val="28"/>
                <w:szCs w:val="28"/>
                <w:lang w:val="uk-UA"/>
              </w:rPr>
              <w:t>Срібнянської</w:t>
            </w:r>
            <w:proofErr w:type="spellEnd"/>
            <w:r w:rsidRPr="003A280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3A2806">
              <w:rPr>
                <w:rFonts w:ascii="Times New Roman" w:hAnsi="Times New Roman" w:cs="Times New Roman"/>
                <w:sz w:val="28"/>
                <w:szCs w:val="28"/>
                <w:lang w:val="uk-UA"/>
              </w:rPr>
              <w:t>селищної ради</w:t>
            </w:r>
          </w:p>
        </w:tc>
      </w:tr>
      <w:tr w:rsidR="003A2806" w:rsidRPr="00F3715F" w:rsidTr="00FE2B88">
        <w:trPr>
          <w:jc w:val="center"/>
        </w:trPr>
        <w:tc>
          <w:tcPr>
            <w:tcW w:w="4537" w:type="dxa"/>
          </w:tcPr>
          <w:p w:rsidR="003A2806" w:rsidRPr="003A2806" w:rsidRDefault="003A2806" w:rsidP="00FE2B88">
            <w:pPr>
              <w:tabs>
                <w:tab w:val="left" w:pos="-180"/>
                <w:tab w:val="left" w:pos="0"/>
                <w:tab w:val="left" w:pos="1620"/>
              </w:tabs>
              <w:rPr>
                <w:rFonts w:ascii="Times New Roman" w:hAnsi="Times New Roman" w:cs="Times New Roman"/>
                <w:sz w:val="28"/>
                <w:szCs w:val="28"/>
                <w:lang w:val="uk-UA"/>
              </w:rPr>
            </w:pPr>
            <w:r w:rsidRPr="003A2806">
              <w:rPr>
                <w:rFonts w:ascii="Times New Roman" w:hAnsi="Times New Roman" w:cs="Times New Roman"/>
                <w:sz w:val="28"/>
                <w:szCs w:val="28"/>
                <w:lang w:val="uk-UA"/>
              </w:rPr>
              <w:t>КУЗЬМЕНКО Людмила Павлівна</w:t>
            </w:r>
          </w:p>
        </w:tc>
        <w:tc>
          <w:tcPr>
            <w:tcW w:w="4864" w:type="dxa"/>
          </w:tcPr>
          <w:p w:rsidR="003A2806" w:rsidRPr="003A2806" w:rsidRDefault="003A2806" w:rsidP="00FE2B88">
            <w:pPr>
              <w:tabs>
                <w:tab w:val="left" w:pos="-180"/>
                <w:tab w:val="left" w:pos="0"/>
                <w:tab w:val="left" w:pos="1620"/>
              </w:tabs>
              <w:rPr>
                <w:rFonts w:ascii="Times New Roman" w:hAnsi="Times New Roman" w:cs="Times New Roman"/>
                <w:sz w:val="28"/>
                <w:szCs w:val="28"/>
                <w:lang w:val="uk-UA"/>
              </w:rPr>
            </w:pPr>
            <w:r w:rsidRPr="003A2806">
              <w:rPr>
                <w:rFonts w:ascii="Times New Roman" w:hAnsi="Times New Roman" w:cs="Times New Roman"/>
                <w:sz w:val="28"/>
                <w:szCs w:val="28"/>
                <w:lang w:val="uk-UA"/>
              </w:rPr>
              <w:t xml:space="preserve">директор </w:t>
            </w:r>
            <w:proofErr w:type="spellStart"/>
            <w:r w:rsidRPr="003A2806">
              <w:rPr>
                <w:rFonts w:ascii="Times New Roman" w:hAnsi="Times New Roman" w:cs="Times New Roman"/>
                <w:sz w:val="28"/>
                <w:szCs w:val="28"/>
                <w:lang w:val="uk-UA"/>
              </w:rPr>
              <w:t>Срібнянської</w:t>
            </w:r>
            <w:proofErr w:type="spellEnd"/>
            <w:r w:rsidRPr="003A2806">
              <w:rPr>
                <w:rFonts w:ascii="Times New Roman" w:hAnsi="Times New Roman" w:cs="Times New Roman"/>
                <w:sz w:val="28"/>
                <w:szCs w:val="28"/>
                <w:lang w:val="uk-UA"/>
              </w:rPr>
              <w:t xml:space="preserve"> загальноосвітньої школи І-ІІІ ступенів </w:t>
            </w:r>
            <w:proofErr w:type="spellStart"/>
            <w:r w:rsidRPr="003A2806">
              <w:rPr>
                <w:rFonts w:ascii="Times New Roman" w:hAnsi="Times New Roman" w:cs="Times New Roman"/>
                <w:sz w:val="28"/>
                <w:szCs w:val="28"/>
                <w:lang w:val="uk-UA"/>
              </w:rPr>
              <w:t>Срібнянської</w:t>
            </w:r>
            <w:proofErr w:type="spellEnd"/>
            <w:r w:rsidRPr="003A2806">
              <w:rPr>
                <w:rFonts w:ascii="Times New Roman" w:hAnsi="Times New Roman" w:cs="Times New Roman"/>
                <w:sz w:val="28"/>
                <w:szCs w:val="28"/>
                <w:lang w:val="uk-UA"/>
              </w:rPr>
              <w:t xml:space="preserve"> селищної ради Чернігівської області</w:t>
            </w:r>
          </w:p>
        </w:tc>
      </w:tr>
      <w:tr w:rsidR="003A2806" w:rsidRPr="003A2806" w:rsidTr="00FE2B88">
        <w:trPr>
          <w:jc w:val="center"/>
        </w:trPr>
        <w:tc>
          <w:tcPr>
            <w:tcW w:w="4537" w:type="dxa"/>
          </w:tcPr>
          <w:p w:rsidR="003A2806" w:rsidRPr="003A2806" w:rsidRDefault="003A2806" w:rsidP="00FE2B88">
            <w:pPr>
              <w:tabs>
                <w:tab w:val="left" w:pos="-180"/>
                <w:tab w:val="left" w:pos="0"/>
                <w:tab w:val="left" w:pos="1620"/>
              </w:tabs>
              <w:rPr>
                <w:rFonts w:ascii="Times New Roman" w:hAnsi="Times New Roman" w:cs="Times New Roman"/>
                <w:sz w:val="28"/>
                <w:szCs w:val="28"/>
                <w:lang w:val="uk-UA"/>
              </w:rPr>
            </w:pPr>
            <w:r w:rsidRPr="003A2806">
              <w:rPr>
                <w:rFonts w:ascii="Times New Roman" w:hAnsi="Times New Roman" w:cs="Times New Roman"/>
                <w:sz w:val="28"/>
                <w:szCs w:val="28"/>
                <w:lang w:val="uk-UA"/>
              </w:rPr>
              <w:t>СОЛОВЕЙ Ольга Володимирівна</w:t>
            </w:r>
          </w:p>
        </w:tc>
        <w:tc>
          <w:tcPr>
            <w:tcW w:w="4864" w:type="dxa"/>
          </w:tcPr>
          <w:p w:rsidR="003A2806" w:rsidRPr="003A2806" w:rsidRDefault="003A2806" w:rsidP="00FE2B88">
            <w:pPr>
              <w:tabs>
                <w:tab w:val="left" w:pos="-180"/>
                <w:tab w:val="left" w:pos="0"/>
                <w:tab w:val="left" w:pos="1620"/>
              </w:tabs>
              <w:rPr>
                <w:rFonts w:ascii="Times New Roman" w:hAnsi="Times New Roman" w:cs="Times New Roman"/>
                <w:sz w:val="28"/>
                <w:szCs w:val="28"/>
                <w:lang w:val="uk-UA"/>
              </w:rPr>
            </w:pPr>
            <w:r w:rsidRPr="003A2806">
              <w:rPr>
                <w:rFonts w:ascii="Times New Roman" w:hAnsi="Times New Roman" w:cs="Times New Roman"/>
                <w:sz w:val="28"/>
                <w:szCs w:val="28"/>
                <w:lang w:val="uk-UA"/>
              </w:rPr>
              <w:t>голова Молоді</w:t>
            </w:r>
            <w:bookmarkStart w:id="0" w:name="_GoBack"/>
            <w:bookmarkEnd w:id="0"/>
            <w:r w:rsidRPr="003A2806">
              <w:rPr>
                <w:rFonts w:ascii="Times New Roman" w:hAnsi="Times New Roman" w:cs="Times New Roman"/>
                <w:sz w:val="28"/>
                <w:szCs w:val="28"/>
                <w:lang w:val="uk-UA"/>
              </w:rPr>
              <w:t>жної ради</w:t>
            </w:r>
          </w:p>
        </w:tc>
      </w:tr>
      <w:tr w:rsidR="003A2806" w:rsidRPr="003A2806" w:rsidTr="00FE2B88">
        <w:trPr>
          <w:jc w:val="center"/>
        </w:trPr>
        <w:tc>
          <w:tcPr>
            <w:tcW w:w="4537" w:type="dxa"/>
          </w:tcPr>
          <w:p w:rsidR="003A2806" w:rsidRPr="003A2806" w:rsidRDefault="003A2806" w:rsidP="00FE2B88">
            <w:pPr>
              <w:tabs>
                <w:tab w:val="left" w:pos="-180"/>
                <w:tab w:val="left" w:pos="0"/>
                <w:tab w:val="left" w:pos="1620"/>
              </w:tabs>
              <w:rPr>
                <w:rFonts w:ascii="Times New Roman" w:hAnsi="Times New Roman" w:cs="Times New Roman"/>
                <w:sz w:val="28"/>
                <w:szCs w:val="28"/>
                <w:lang w:val="uk-UA"/>
              </w:rPr>
            </w:pPr>
            <w:r w:rsidRPr="003A2806">
              <w:rPr>
                <w:rFonts w:ascii="Times New Roman" w:hAnsi="Times New Roman" w:cs="Times New Roman"/>
                <w:sz w:val="28"/>
                <w:szCs w:val="28"/>
                <w:lang w:val="uk-UA"/>
              </w:rPr>
              <w:t>СТЕПАНЮК Віталій Миколайович</w:t>
            </w:r>
          </w:p>
        </w:tc>
        <w:tc>
          <w:tcPr>
            <w:tcW w:w="4864" w:type="dxa"/>
          </w:tcPr>
          <w:p w:rsidR="003A2806" w:rsidRPr="003A2806" w:rsidRDefault="003A2806" w:rsidP="00FE2B88">
            <w:pPr>
              <w:tabs>
                <w:tab w:val="left" w:pos="-180"/>
                <w:tab w:val="left" w:pos="0"/>
                <w:tab w:val="left" w:pos="1620"/>
              </w:tabs>
              <w:rPr>
                <w:rFonts w:ascii="Times New Roman" w:hAnsi="Times New Roman" w:cs="Times New Roman"/>
                <w:sz w:val="28"/>
                <w:szCs w:val="28"/>
                <w:lang w:val="uk-UA"/>
              </w:rPr>
            </w:pPr>
            <w:r w:rsidRPr="003A2806">
              <w:rPr>
                <w:rFonts w:ascii="Times New Roman" w:hAnsi="Times New Roman" w:cs="Times New Roman"/>
                <w:sz w:val="28"/>
                <w:szCs w:val="28"/>
                <w:lang w:val="uk-UA"/>
              </w:rPr>
              <w:t xml:space="preserve">член громадської організації «Спілка учасників АТО «Патріоти </w:t>
            </w:r>
            <w:proofErr w:type="spellStart"/>
            <w:r w:rsidRPr="003A2806">
              <w:rPr>
                <w:rFonts w:ascii="Times New Roman" w:hAnsi="Times New Roman" w:cs="Times New Roman"/>
                <w:sz w:val="28"/>
                <w:szCs w:val="28"/>
                <w:lang w:val="uk-UA"/>
              </w:rPr>
              <w:t>Срібнянщини</w:t>
            </w:r>
            <w:proofErr w:type="spellEnd"/>
            <w:r w:rsidRPr="003A2806">
              <w:rPr>
                <w:rFonts w:ascii="Times New Roman" w:hAnsi="Times New Roman" w:cs="Times New Roman"/>
                <w:sz w:val="28"/>
                <w:szCs w:val="28"/>
                <w:lang w:val="uk-UA"/>
              </w:rPr>
              <w:t>»» (за згодою)</w:t>
            </w:r>
          </w:p>
        </w:tc>
      </w:tr>
    </w:tbl>
    <w:p w:rsidR="00853BD1" w:rsidRDefault="00853BD1" w:rsidP="002E2966">
      <w:pPr>
        <w:pStyle w:val="a3"/>
        <w:spacing w:before="0" w:beforeAutospacing="0" w:after="0" w:afterAutospacing="0"/>
        <w:ind w:right="35"/>
        <w:rPr>
          <w:b/>
          <w:color w:val="000000"/>
          <w:sz w:val="28"/>
          <w:szCs w:val="28"/>
          <w:lang w:val="uk-UA"/>
        </w:rPr>
      </w:pPr>
    </w:p>
    <w:p w:rsidR="003A2806" w:rsidRDefault="003A2806" w:rsidP="002E2966">
      <w:pPr>
        <w:pStyle w:val="a3"/>
        <w:spacing w:before="0" w:beforeAutospacing="0" w:after="0" w:afterAutospacing="0"/>
        <w:ind w:right="35"/>
        <w:rPr>
          <w:b/>
          <w:color w:val="000000"/>
          <w:sz w:val="28"/>
          <w:szCs w:val="28"/>
          <w:lang w:val="uk-UA"/>
        </w:rPr>
      </w:pPr>
    </w:p>
    <w:p w:rsidR="00250EB3" w:rsidRDefault="00250EB3" w:rsidP="002E2966">
      <w:pPr>
        <w:pStyle w:val="a3"/>
        <w:spacing w:before="0" w:beforeAutospacing="0" w:after="0" w:afterAutospacing="0"/>
        <w:ind w:right="35"/>
        <w:rPr>
          <w:b/>
          <w:color w:val="000000"/>
          <w:sz w:val="28"/>
          <w:szCs w:val="28"/>
          <w:lang w:val="uk-UA"/>
        </w:rPr>
      </w:pPr>
    </w:p>
    <w:p w:rsidR="00250EB3" w:rsidRDefault="00250EB3" w:rsidP="00250EB3">
      <w:pPr>
        <w:pStyle w:val="a3"/>
        <w:spacing w:before="0" w:beforeAutospacing="0" w:after="0" w:afterAutospacing="0"/>
        <w:ind w:right="35"/>
        <w:rPr>
          <w:b/>
          <w:color w:val="000000"/>
          <w:sz w:val="28"/>
          <w:szCs w:val="28"/>
          <w:lang w:val="uk-UA"/>
        </w:rPr>
      </w:pPr>
      <w:r>
        <w:rPr>
          <w:b/>
          <w:sz w:val="28"/>
          <w:szCs w:val="28"/>
          <w:lang w:val="uk-UA"/>
        </w:rPr>
        <w:t>Селищний голова</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 xml:space="preserve">         Олена ПАНЧЕНКО</w:t>
      </w:r>
    </w:p>
    <w:p w:rsidR="003A2806" w:rsidRPr="003A2806" w:rsidRDefault="003A2806" w:rsidP="002E2966">
      <w:pPr>
        <w:pStyle w:val="a3"/>
        <w:spacing w:before="0" w:beforeAutospacing="0" w:after="0" w:afterAutospacing="0"/>
        <w:ind w:right="35"/>
        <w:rPr>
          <w:b/>
          <w:color w:val="000000"/>
          <w:sz w:val="28"/>
          <w:szCs w:val="28"/>
          <w:lang w:val="uk-UA"/>
        </w:rPr>
      </w:pPr>
    </w:p>
    <w:sectPr w:rsidR="003A2806" w:rsidRPr="003A2806" w:rsidSect="005A5CF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B12A4"/>
    <w:multiLevelType w:val="hybridMultilevel"/>
    <w:tmpl w:val="A4C6DD48"/>
    <w:lvl w:ilvl="0" w:tplc="04220001">
      <w:start w:val="1"/>
      <w:numFmt w:val="bullet"/>
      <w:lvlText w:val=""/>
      <w:lvlJc w:val="left"/>
      <w:pPr>
        <w:ind w:left="1245" w:hanging="360"/>
      </w:pPr>
      <w:rPr>
        <w:rFonts w:ascii="Symbol" w:hAnsi="Symbol" w:hint="default"/>
      </w:rPr>
    </w:lvl>
    <w:lvl w:ilvl="1" w:tplc="04220003" w:tentative="1">
      <w:start w:val="1"/>
      <w:numFmt w:val="bullet"/>
      <w:lvlText w:val="o"/>
      <w:lvlJc w:val="left"/>
      <w:pPr>
        <w:ind w:left="1965" w:hanging="360"/>
      </w:pPr>
      <w:rPr>
        <w:rFonts w:ascii="Courier New" w:hAnsi="Courier New" w:cs="Courier New" w:hint="default"/>
      </w:rPr>
    </w:lvl>
    <w:lvl w:ilvl="2" w:tplc="04220005" w:tentative="1">
      <w:start w:val="1"/>
      <w:numFmt w:val="bullet"/>
      <w:lvlText w:val=""/>
      <w:lvlJc w:val="left"/>
      <w:pPr>
        <w:ind w:left="2685" w:hanging="360"/>
      </w:pPr>
      <w:rPr>
        <w:rFonts w:ascii="Wingdings" w:hAnsi="Wingdings" w:hint="default"/>
      </w:rPr>
    </w:lvl>
    <w:lvl w:ilvl="3" w:tplc="04220001" w:tentative="1">
      <w:start w:val="1"/>
      <w:numFmt w:val="bullet"/>
      <w:lvlText w:val=""/>
      <w:lvlJc w:val="left"/>
      <w:pPr>
        <w:ind w:left="3405" w:hanging="360"/>
      </w:pPr>
      <w:rPr>
        <w:rFonts w:ascii="Symbol" w:hAnsi="Symbol" w:hint="default"/>
      </w:rPr>
    </w:lvl>
    <w:lvl w:ilvl="4" w:tplc="04220003" w:tentative="1">
      <w:start w:val="1"/>
      <w:numFmt w:val="bullet"/>
      <w:lvlText w:val="o"/>
      <w:lvlJc w:val="left"/>
      <w:pPr>
        <w:ind w:left="4125" w:hanging="360"/>
      </w:pPr>
      <w:rPr>
        <w:rFonts w:ascii="Courier New" w:hAnsi="Courier New" w:cs="Courier New" w:hint="default"/>
      </w:rPr>
    </w:lvl>
    <w:lvl w:ilvl="5" w:tplc="04220005" w:tentative="1">
      <w:start w:val="1"/>
      <w:numFmt w:val="bullet"/>
      <w:lvlText w:val=""/>
      <w:lvlJc w:val="left"/>
      <w:pPr>
        <w:ind w:left="4845" w:hanging="360"/>
      </w:pPr>
      <w:rPr>
        <w:rFonts w:ascii="Wingdings" w:hAnsi="Wingdings" w:hint="default"/>
      </w:rPr>
    </w:lvl>
    <w:lvl w:ilvl="6" w:tplc="04220001" w:tentative="1">
      <w:start w:val="1"/>
      <w:numFmt w:val="bullet"/>
      <w:lvlText w:val=""/>
      <w:lvlJc w:val="left"/>
      <w:pPr>
        <w:ind w:left="5565" w:hanging="360"/>
      </w:pPr>
      <w:rPr>
        <w:rFonts w:ascii="Symbol" w:hAnsi="Symbol" w:hint="default"/>
      </w:rPr>
    </w:lvl>
    <w:lvl w:ilvl="7" w:tplc="04220003" w:tentative="1">
      <w:start w:val="1"/>
      <w:numFmt w:val="bullet"/>
      <w:lvlText w:val="o"/>
      <w:lvlJc w:val="left"/>
      <w:pPr>
        <w:ind w:left="6285" w:hanging="360"/>
      </w:pPr>
      <w:rPr>
        <w:rFonts w:ascii="Courier New" w:hAnsi="Courier New" w:cs="Courier New" w:hint="default"/>
      </w:rPr>
    </w:lvl>
    <w:lvl w:ilvl="8" w:tplc="04220005" w:tentative="1">
      <w:start w:val="1"/>
      <w:numFmt w:val="bullet"/>
      <w:lvlText w:val=""/>
      <w:lvlJc w:val="left"/>
      <w:pPr>
        <w:ind w:left="7005" w:hanging="360"/>
      </w:pPr>
      <w:rPr>
        <w:rFonts w:ascii="Wingdings" w:hAnsi="Wingdings" w:hint="default"/>
      </w:rPr>
    </w:lvl>
  </w:abstractNum>
  <w:abstractNum w:abstractNumId="1">
    <w:nsid w:val="0C512A4F"/>
    <w:multiLevelType w:val="hybridMultilevel"/>
    <w:tmpl w:val="B8D2C5A2"/>
    <w:lvl w:ilvl="0" w:tplc="CEE49F70">
      <w:numFmt w:val="bullet"/>
      <w:lvlText w:val="-"/>
      <w:lvlJc w:val="left"/>
      <w:pPr>
        <w:ind w:left="1208" w:hanging="473"/>
      </w:pPr>
      <w:rPr>
        <w:rFonts w:ascii="Times New Roman" w:eastAsia="Times New Roman" w:hAnsi="Times New Roman" w:cs="Times New Roman" w:hint="default"/>
        <w:w w:val="100"/>
        <w:sz w:val="28"/>
        <w:szCs w:val="28"/>
        <w:lang w:val="uk-UA" w:eastAsia="uk-UA" w:bidi="uk-UA"/>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nsid w:val="156462A1"/>
    <w:multiLevelType w:val="hybridMultilevel"/>
    <w:tmpl w:val="25DA8ABA"/>
    <w:lvl w:ilvl="0" w:tplc="CEE49F70">
      <w:numFmt w:val="bullet"/>
      <w:lvlText w:val="-"/>
      <w:lvlJc w:val="left"/>
      <w:pPr>
        <w:ind w:left="1208" w:hanging="473"/>
      </w:pPr>
      <w:rPr>
        <w:rFonts w:ascii="Times New Roman" w:eastAsia="Times New Roman" w:hAnsi="Times New Roman" w:cs="Times New Roman" w:hint="default"/>
        <w:w w:val="100"/>
        <w:sz w:val="28"/>
        <w:szCs w:val="28"/>
        <w:lang w:val="uk-UA" w:eastAsia="uk-UA" w:bidi="uk-UA"/>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nsid w:val="17792C96"/>
    <w:multiLevelType w:val="hybridMultilevel"/>
    <w:tmpl w:val="D9E0EAA8"/>
    <w:lvl w:ilvl="0" w:tplc="94C4878E">
      <w:start w:val="1"/>
      <w:numFmt w:val="decimal"/>
      <w:lvlText w:val="%1."/>
      <w:lvlJc w:val="left"/>
      <w:pPr>
        <w:ind w:left="420" w:hanging="42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C8C5BFD"/>
    <w:multiLevelType w:val="hybridMultilevel"/>
    <w:tmpl w:val="BF14D3F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2C51459"/>
    <w:multiLevelType w:val="hybridMultilevel"/>
    <w:tmpl w:val="BB56620A"/>
    <w:lvl w:ilvl="0" w:tplc="786C3A58">
      <w:numFmt w:val="bullet"/>
      <w:lvlText w:val="-"/>
      <w:lvlJc w:val="left"/>
      <w:pPr>
        <w:ind w:left="282" w:hanging="430"/>
      </w:pPr>
      <w:rPr>
        <w:rFonts w:ascii="Times New Roman" w:eastAsia="Times New Roman" w:hAnsi="Times New Roman" w:cs="Times New Roman" w:hint="default"/>
        <w:w w:val="100"/>
        <w:sz w:val="28"/>
        <w:szCs w:val="28"/>
        <w:lang w:val="uk-UA" w:eastAsia="uk-UA" w:bidi="uk-UA"/>
      </w:rPr>
    </w:lvl>
    <w:lvl w:ilvl="1" w:tplc="CEE49F70">
      <w:numFmt w:val="bullet"/>
      <w:lvlText w:val="-"/>
      <w:lvlJc w:val="left"/>
      <w:pPr>
        <w:ind w:left="848" w:hanging="473"/>
      </w:pPr>
      <w:rPr>
        <w:rFonts w:ascii="Times New Roman" w:eastAsia="Times New Roman" w:hAnsi="Times New Roman" w:cs="Times New Roman" w:hint="default"/>
        <w:w w:val="100"/>
        <w:sz w:val="28"/>
        <w:szCs w:val="28"/>
        <w:lang w:val="uk-UA" w:eastAsia="uk-UA" w:bidi="uk-UA"/>
      </w:rPr>
    </w:lvl>
    <w:lvl w:ilvl="2" w:tplc="06E83552">
      <w:numFmt w:val="bullet"/>
      <w:lvlText w:val="-"/>
      <w:lvlJc w:val="left"/>
      <w:pPr>
        <w:ind w:left="282" w:hanging="164"/>
      </w:pPr>
      <w:rPr>
        <w:rFonts w:ascii="Times New Roman" w:eastAsia="Times New Roman" w:hAnsi="Times New Roman" w:cs="Times New Roman" w:hint="default"/>
        <w:w w:val="100"/>
        <w:sz w:val="28"/>
        <w:szCs w:val="28"/>
        <w:lang w:val="uk-UA" w:eastAsia="uk-UA" w:bidi="uk-UA"/>
      </w:rPr>
    </w:lvl>
    <w:lvl w:ilvl="3" w:tplc="FF80774E">
      <w:numFmt w:val="bullet"/>
      <w:lvlText w:val="•"/>
      <w:lvlJc w:val="left"/>
      <w:pPr>
        <w:ind w:left="2075" w:hanging="164"/>
      </w:pPr>
      <w:rPr>
        <w:rFonts w:hint="default"/>
        <w:lang w:val="uk-UA" w:eastAsia="uk-UA" w:bidi="uk-UA"/>
      </w:rPr>
    </w:lvl>
    <w:lvl w:ilvl="4" w:tplc="75B631DE">
      <w:numFmt w:val="bullet"/>
      <w:lvlText w:val="•"/>
      <w:lvlJc w:val="left"/>
      <w:pPr>
        <w:ind w:left="3151" w:hanging="164"/>
      </w:pPr>
      <w:rPr>
        <w:rFonts w:hint="default"/>
        <w:lang w:val="uk-UA" w:eastAsia="uk-UA" w:bidi="uk-UA"/>
      </w:rPr>
    </w:lvl>
    <w:lvl w:ilvl="5" w:tplc="8A428980">
      <w:numFmt w:val="bullet"/>
      <w:lvlText w:val="•"/>
      <w:lvlJc w:val="left"/>
      <w:pPr>
        <w:ind w:left="4227" w:hanging="164"/>
      </w:pPr>
      <w:rPr>
        <w:rFonts w:hint="default"/>
        <w:lang w:val="uk-UA" w:eastAsia="uk-UA" w:bidi="uk-UA"/>
      </w:rPr>
    </w:lvl>
    <w:lvl w:ilvl="6" w:tplc="743E137E">
      <w:numFmt w:val="bullet"/>
      <w:lvlText w:val="•"/>
      <w:lvlJc w:val="left"/>
      <w:pPr>
        <w:ind w:left="5303" w:hanging="164"/>
      </w:pPr>
      <w:rPr>
        <w:rFonts w:hint="default"/>
        <w:lang w:val="uk-UA" w:eastAsia="uk-UA" w:bidi="uk-UA"/>
      </w:rPr>
    </w:lvl>
    <w:lvl w:ilvl="7" w:tplc="0EF40524">
      <w:numFmt w:val="bullet"/>
      <w:lvlText w:val="•"/>
      <w:lvlJc w:val="left"/>
      <w:pPr>
        <w:ind w:left="6379" w:hanging="164"/>
      </w:pPr>
      <w:rPr>
        <w:rFonts w:hint="default"/>
        <w:lang w:val="uk-UA" w:eastAsia="uk-UA" w:bidi="uk-UA"/>
      </w:rPr>
    </w:lvl>
    <w:lvl w:ilvl="8" w:tplc="9AA40DD4">
      <w:numFmt w:val="bullet"/>
      <w:lvlText w:val="•"/>
      <w:lvlJc w:val="left"/>
      <w:pPr>
        <w:ind w:left="7454" w:hanging="164"/>
      </w:pPr>
      <w:rPr>
        <w:rFonts w:hint="default"/>
        <w:lang w:val="uk-UA" w:eastAsia="uk-UA" w:bidi="uk-UA"/>
      </w:rPr>
    </w:lvl>
  </w:abstractNum>
  <w:abstractNum w:abstractNumId="6">
    <w:nsid w:val="278A070A"/>
    <w:multiLevelType w:val="hybridMultilevel"/>
    <w:tmpl w:val="4E462E04"/>
    <w:lvl w:ilvl="0" w:tplc="2820DE64">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32E370E8"/>
    <w:multiLevelType w:val="hybridMultilevel"/>
    <w:tmpl w:val="D926FE64"/>
    <w:lvl w:ilvl="0" w:tplc="0E10B86E">
      <w:start w:val="1"/>
      <w:numFmt w:val="decimal"/>
      <w:lvlText w:val="%1."/>
      <w:lvlJc w:val="left"/>
      <w:pPr>
        <w:ind w:left="720" w:hanging="360"/>
      </w:pPr>
      <w:rPr>
        <w:rFonts w:eastAsiaTheme="minorHAnsi"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79217B8"/>
    <w:multiLevelType w:val="hybridMultilevel"/>
    <w:tmpl w:val="47C4B944"/>
    <w:lvl w:ilvl="0" w:tplc="04220001">
      <w:start w:val="1"/>
      <w:numFmt w:val="bullet"/>
      <w:lvlText w:val=""/>
      <w:lvlJc w:val="left"/>
      <w:pPr>
        <w:ind w:left="780" w:hanging="360"/>
      </w:pPr>
      <w:rPr>
        <w:rFonts w:ascii="Symbol" w:hAnsi="Symbol"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9">
    <w:nsid w:val="37CA7E0E"/>
    <w:multiLevelType w:val="hybridMultilevel"/>
    <w:tmpl w:val="22AEEBDC"/>
    <w:lvl w:ilvl="0" w:tplc="A9D4C53C">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38F01668"/>
    <w:multiLevelType w:val="hybridMultilevel"/>
    <w:tmpl w:val="871494E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3A7F496A"/>
    <w:multiLevelType w:val="hybridMultilevel"/>
    <w:tmpl w:val="1888A06E"/>
    <w:lvl w:ilvl="0" w:tplc="3FA067D0">
      <w:start w:val="2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B7A6494"/>
    <w:multiLevelType w:val="hybridMultilevel"/>
    <w:tmpl w:val="D926FE64"/>
    <w:lvl w:ilvl="0" w:tplc="0E10B86E">
      <w:start w:val="1"/>
      <w:numFmt w:val="decimal"/>
      <w:lvlText w:val="%1."/>
      <w:lvlJc w:val="left"/>
      <w:pPr>
        <w:ind w:left="720" w:hanging="360"/>
      </w:pPr>
      <w:rPr>
        <w:rFonts w:eastAsiaTheme="minorHAnsi"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3F5A226A"/>
    <w:multiLevelType w:val="hybridMultilevel"/>
    <w:tmpl w:val="FF48091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353"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43456F5B"/>
    <w:multiLevelType w:val="hybridMultilevel"/>
    <w:tmpl w:val="6FC41D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781FB9"/>
    <w:multiLevelType w:val="hybridMultilevel"/>
    <w:tmpl w:val="D39ECEFE"/>
    <w:lvl w:ilvl="0" w:tplc="F4C61AC8">
      <w:start w:val="1"/>
      <w:numFmt w:val="decimal"/>
      <w:lvlText w:val="%1."/>
      <w:lvlJc w:val="left"/>
      <w:pPr>
        <w:ind w:left="720" w:hanging="360"/>
      </w:pPr>
      <w:rPr>
        <w:rFonts w:hint="default"/>
        <w:b/>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44470A9D"/>
    <w:multiLevelType w:val="hybridMultilevel"/>
    <w:tmpl w:val="C12C39A6"/>
    <w:lvl w:ilvl="0" w:tplc="CEE49F70">
      <w:numFmt w:val="bullet"/>
      <w:lvlText w:val="-"/>
      <w:lvlJc w:val="left"/>
      <w:pPr>
        <w:ind w:left="1043" w:hanging="473"/>
      </w:pPr>
      <w:rPr>
        <w:rFonts w:ascii="Times New Roman" w:eastAsia="Times New Roman" w:hAnsi="Times New Roman" w:cs="Times New Roman" w:hint="default"/>
        <w:w w:val="100"/>
        <w:sz w:val="28"/>
        <w:szCs w:val="28"/>
        <w:lang w:val="uk-UA" w:eastAsia="uk-UA" w:bidi="uk-UA"/>
      </w:rPr>
    </w:lvl>
    <w:lvl w:ilvl="1" w:tplc="04220003" w:tentative="1">
      <w:start w:val="1"/>
      <w:numFmt w:val="bullet"/>
      <w:lvlText w:val="o"/>
      <w:lvlJc w:val="left"/>
      <w:pPr>
        <w:ind w:left="1635" w:hanging="360"/>
      </w:pPr>
      <w:rPr>
        <w:rFonts w:ascii="Courier New" w:hAnsi="Courier New" w:cs="Courier New" w:hint="default"/>
      </w:rPr>
    </w:lvl>
    <w:lvl w:ilvl="2" w:tplc="04220005" w:tentative="1">
      <w:start w:val="1"/>
      <w:numFmt w:val="bullet"/>
      <w:lvlText w:val=""/>
      <w:lvlJc w:val="left"/>
      <w:pPr>
        <w:ind w:left="2355" w:hanging="360"/>
      </w:pPr>
      <w:rPr>
        <w:rFonts w:ascii="Wingdings" w:hAnsi="Wingdings" w:hint="default"/>
      </w:rPr>
    </w:lvl>
    <w:lvl w:ilvl="3" w:tplc="04220001" w:tentative="1">
      <w:start w:val="1"/>
      <w:numFmt w:val="bullet"/>
      <w:lvlText w:val=""/>
      <w:lvlJc w:val="left"/>
      <w:pPr>
        <w:ind w:left="3075" w:hanging="360"/>
      </w:pPr>
      <w:rPr>
        <w:rFonts w:ascii="Symbol" w:hAnsi="Symbol" w:hint="default"/>
      </w:rPr>
    </w:lvl>
    <w:lvl w:ilvl="4" w:tplc="04220003" w:tentative="1">
      <w:start w:val="1"/>
      <w:numFmt w:val="bullet"/>
      <w:lvlText w:val="o"/>
      <w:lvlJc w:val="left"/>
      <w:pPr>
        <w:ind w:left="3795" w:hanging="360"/>
      </w:pPr>
      <w:rPr>
        <w:rFonts w:ascii="Courier New" w:hAnsi="Courier New" w:cs="Courier New" w:hint="default"/>
      </w:rPr>
    </w:lvl>
    <w:lvl w:ilvl="5" w:tplc="04220005" w:tentative="1">
      <w:start w:val="1"/>
      <w:numFmt w:val="bullet"/>
      <w:lvlText w:val=""/>
      <w:lvlJc w:val="left"/>
      <w:pPr>
        <w:ind w:left="4515" w:hanging="360"/>
      </w:pPr>
      <w:rPr>
        <w:rFonts w:ascii="Wingdings" w:hAnsi="Wingdings" w:hint="default"/>
      </w:rPr>
    </w:lvl>
    <w:lvl w:ilvl="6" w:tplc="04220001" w:tentative="1">
      <w:start w:val="1"/>
      <w:numFmt w:val="bullet"/>
      <w:lvlText w:val=""/>
      <w:lvlJc w:val="left"/>
      <w:pPr>
        <w:ind w:left="5235" w:hanging="360"/>
      </w:pPr>
      <w:rPr>
        <w:rFonts w:ascii="Symbol" w:hAnsi="Symbol" w:hint="default"/>
      </w:rPr>
    </w:lvl>
    <w:lvl w:ilvl="7" w:tplc="04220003" w:tentative="1">
      <w:start w:val="1"/>
      <w:numFmt w:val="bullet"/>
      <w:lvlText w:val="o"/>
      <w:lvlJc w:val="left"/>
      <w:pPr>
        <w:ind w:left="5955" w:hanging="360"/>
      </w:pPr>
      <w:rPr>
        <w:rFonts w:ascii="Courier New" w:hAnsi="Courier New" w:cs="Courier New" w:hint="default"/>
      </w:rPr>
    </w:lvl>
    <w:lvl w:ilvl="8" w:tplc="04220005" w:tentative="1">
      <w:start w:val="1"/>
      <w:numFmt w:val="bullet"/>
      <w:lvlText w:val=""/>
      <w:lvlJc w:val="left"/>
      <w:pPr>
        <w:ind w:left="6675" w:hanging="360"/>
      </w:pPr>
      <w:rPr>
        <w:rFonts w:ascii="Wingdings" w:hAnsi="Wingdings" w:hint="default"/>
      </w:rPr>
    </w:lvl>
  </w:abstractNum>
  <w:abstractNum w:abstractNumId="17">
    <w:nsid w:val="47CC291F"/>
    <w:multiLevelType w:val="hybridMultilevel"/>
    <w:tmpl w:val="8FA6511E"/>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8">
    <w:nsid w:val="47D50B00"/>
    <w:multiLevelType w:val="hybridMultilevel"/>
    <w:tmpl w:val="CD4A35F6"/>
    <w:lvl w:ilvl="0" w:tplc="61FA2182">
      <w:start w:val="86"/>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4A777F98"/>
    <w:multiLevelType w:val="hybridMultilevel"/>
    <w:tmpl w:val="98F2FDD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4B7A42E9"/>
    <w:multiLevelType w:val="hybridMultilevel"/>
    <w:tmpl w:val="43903788"/>
    <w:lvl w:ilvl="0" w:tplc="CEE49F70">
      <w:numFmt w:val="bullet"/>
      <w:lvlText w:val="-"/>
      <w:lvlJc w:val="left"/>
      <w:pPr>
        <w:ind w:left="1208" w:hanging="473"/>
      </w:pPr>
      <w:rPr>
        <w:rFonts w:ascii="Times New Roman" w:eastAsia="Times New Roman" w:hAnsi="Times New Roman" w:cs="Times New Roman" w:hint="default"/>
        <w:w w:val="100"/>
        <w:sz w:val="28"/>
        <w:szCs w:val="28"/>
        <w:lang w:val="uk-UA" w:eastAsia="uk-UA" w:bidi="uk-UA"/>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1">
    <w:nsid w:val="4E90279F"/>
    <w:multiLevelType w:val="hybridMultilevel"/>
    <w:tmpl w:val="D9E0EAA8"/>
    <w:lvl w:ilvl="0" w:tplc="94C4878E">
      <w:start w:val="1"/>
      <w:numFmt w:val="decimal"/>
      <w:lvlText w:val="%1."/>
      <w:lvlJc w:val="left"/>
      <w:pPr>
        <w:ind w:left="420" w:hanging="42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50C146F8"/>
    <w:multiLevelType w:val="hybridMultilevel"/>
    <w:tmpl w:val="C97C3B9A"/>
    <w:lvl w:ilvl="0" w:tplc="E7B0054C">
      <w:start w:val="1"/>
      <w:numFmt w:val="decimal"/>
      <w:lvlText w:val="%1."/>
      <w:lvlJc w:val="left"/>
      <w:pPr>
        <w:ind w:left="282" w:hanging="355"/>
      </w:pPr>
      <w:rPr>
        <w:rFonts w:ascii="Times New Roman" w:eastAsia="Times New Roman" w:hAnsi="Times New Roman" w:cs="Times New Roman" w:hint="default"/>
        <w:w w:val="100"/>
        <w:sz w:val="28"/>
        <w:szCs w:val="28"/>
        <w:lang w:val="uk-UA" w:eastAsia="uk-UA" w:bidi="uk-UA"/>
      </w:rPr>
    </w:lvl>
    <w:lvl w:ilvl="1" w:tplc="967A6FCA">
      <w:start w:val="1"/>
      <w:numFmt w:val="decimal"/>
      <w:lvlText w:val="%2."/>
      <w:lvlJc w:val="left"/>
      <w:pPr>
        <w:ind w:left="282" w:hanging="485"/>
        <w:jc w:val="right"/>
      </w:pPr>
      <w:rPr>
        <w:rFonts w:ascii="Times New Roman" w:eastAsia="Times New Roman" w:hAnsi="Times New Roman" w:cs="Times New Roman" w:hint="default"/>
        <w:w w:val="100"/>
        <w:sz w:val="28"/>
        <w:szCs w:val="28"/>
        <w:lang w:val="uk-UA" w:eastAsia="uk-UA" w:bidi="uk-UA"/>
      </w:rPr>
    </w:lvl>
    <w:lvl w:ilvl="2" w:tplc="07640C0A">
      <w:numFmt w:val="bullet"/>
      <w:lvlText w:val="•"/>
      <w:lvlJc w:val="left"/>
      <w:pPr>
        <w:ind w:left="2145" w:hanging="485"/>
      </w:pPr>
      <w:rPr>
        <w:rFonts w:hint="default"/>
        <w:lang w:val="uk-UA" w:eastAsia="uk-UA" w:bidi="uk-UA"/>
      </w:rPr>
    </w:lvl>
    <w:lvl w:ilvl="3" w:tplc="509CCBDE">
      <w:numFmt w:val="bullet"/>
      <w:lvlText w:val="•"/>
      <w:lvlJc w:val="left"/>
      <w:pPr>
        <w:ind w:left="3077" w:hanging="485"/>
      </w:pPr>
      <w:rPr>
        <w:rFonts w:hint="default"/>
        <w:lang w:val="uk-UA" w:eastAsia="uk-UA" w:bidi="uk-UA"/>
      </w:rPr>
    </w:lvl>
    <w:lvl w:ilvl="4" w:tplc="7A6C0E32">
      <w:numFmt w:val="bullet"/>
      <w:lvlText w:val="•"/>
      <w:lvlJc w:val="left"/>
      <w:pPr>
        <w:ind w:left="4010" w:hanging="485"/>
      </w:pPr>
      <w:rPr>
        <w:rFonts w:hint="default"/>
        <w:lang w:val="uk-UA" w:eastAsia="uk-UA" w:bidi="uk-UA"/>
      </w:rPr>
    </w:lvl>
    <w:lvl w:ilvl="5" w:tplc="F034C23E">
      <w:numFmt w:val="bullet"/>
      <w:lvlText w:val="•"/>
      <w:lvlJc w:val="left"/>
      <w:pPr>
        <w:ind w:left="4943" w:hanging="485"/>
      </w:pPr>
      <w:rPr>
        <w:rFonts w:hint="default"/>
        <w:lang w:val="uk-UA" w:eastAsia="uk-UA" w:bidi="uk-UA"/>
      </w:rPr>
    </w:lvl>
    <w:lvl w:ilvl="6" w:tplc="5D5C2398">
      <w:numFmt w:val="bullet"/>
      <w:lvlText w:val="•"/>
      <w:lvlJc w:val="left"/>
      <w:pPr>
        <w:ind w:left="5875" w:hanging="485"/>
      </w:pPr>
      <w:rPr>
        <w:rFonts w:hint="default"/>
        <w:lang w:val="uk-UA" w:eastAsia="uk-UA" w:bidi="uk-UA"/>
      </w:rPr>
    </w:lvl>
    <w:lvl w:ilvl="7" w:tplc="D5B654D6">
      <w:numFmt w:val="bullet"/>
      <w:lvlText w:val="•"/>
      <w:lvlJc w:val="left"/>
      <w:pPr>
        <w:ind w:left="6808" w:hanging="485"/>
      </w:pPr>
      <w:rPr>
        <w:rFonts w:hint="default"/>
        <w:lang w:val="uk-UA" w:eastAsia="uk-UA" w:bidi="uk-UA"/>
      </w:rPr>
    </w:lvl>
    <w:lvl w:ilvl="8" w:tplc="06C2BF50">
      <w:numFmt w:val="bullet"/>
      <w:lvlText w:val="•"/>
      <w:lvlJc w:val="left"/>
      <w:pPr>
        <w:ind w:left="7741" w:hanging="485"/>
      </w:pPr>
      <w:rPr>
        <w:rFonts w:hint="default"/>
        <w:lang w:val="uk-UA" w:eastAsia="uk-UA" w:bidi="uk-UA"/>
      </w:rPr>
    </w:lvl>
  </w:abstractNum>
  <w:abstractNum w:abstractNumId="23">
    <w:nsid w:val="52984EF2"/>
    <w:multiLevelType w:val="hybridMultilevel"/>
    <w:tmpl w:val="EE7E0086"/>
    <w:lvl w:ilvl="0" w:tplc="DCEE54FE">
      <w:start w:val="1"/>
      <w:numFmt w:val="decimal"/>
      <w:lvlText w:val="%1."/>
      <w:lvlJc w:val="left"/>
      <w:pPr>
        <w:ind w:left="1069" w:hanging="360"/>
      </w:pPr>
      <w:rPr>
        <w:rFonts w:cstheme="minorBidi"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4">
    <w:nsid w:val="569A15D9"/>
    <w:multiLevelType w:val="hybridMultilevel"/>
    <w:tmpl w:val="3048A2C6"/>
    <w:lvl w:ilvl="0" w:tplc="6BD40402">
      <w:start w:val="1"/>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5">
    <w:nsid w:val="56D743FE"/>
    <w:multiLevelType w:val="hybridMultilevel"/>
    <w:tmpl w:val="ADC4B866"/>
    <w:lvl w:ilvl="0" w:tplc="0EC601AE">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5AAD7406"/>
    <w:multiLevelType w:val="hybridMultilevel"/>
    <w:tmpl w:val="F0D0DD58"/>
    <w:lvl w:ilvl="0" w:tplc="7612FF0A">
      <w:numFmt w:val="bullet"/>
      <w:lvlText w:val="-"/>
      <w:lvlJc w:val="left"/>
      <w:pPr>
        <w:tabs>
          <w:tab w:val="num" w:pos="7731"/>
        </w:tabs>
        <w:ind w:left="7731" w:hanging="360"/>
      </w:pPr>
      <w:rPr>
        <w:rFonts w:ascii="Times New Roman" w:eastAsia="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7">
    <w:nsid w:val="5DEC028B"/>
    <w:multiLevelType w:val="hybridMultilevel"/>
    <w:tmpl w:val="70328EF8"/>
    <w:lvl w:ilvl="0" w:tplc="162023B6">
      <w:start w:val="1"/>
      <w:numFmt w:val="decimal"/>
      <w:lvlText w:val="%1."/>
      <w:lvlJc w:val="left"/>
      <w:pPr>
        <w:ind w:left="1070"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28">
    <w:nsid w:val="60BD05EA"/>
    <w:multiLevelType w:val="hybridMultilevel"/>
    <w:tmpl w:val="39D2AEBA"/>
    <w:lvl w:ilvl="0" w:tplc="7F1E1E20">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62C577AC"/>
    <w:multiLevelType w:val="hybridMultilevel"/>
    <w:tmpl w:val="1DCEC47C"/>
    <w:lvl w:ilvl="0" w:tplc="04190001">
      <w:numFmt w:val="bullet"/>
      <w:lvlText w:val=""/>
      <w:lvlJc w:val="left"/>
      <w:pPr>
        <w:ind w:left="720" w:hanging="360"/>
      </w:pPr>
      <w:rPr>
        <w:rFonts w:ascii="Symbol" w:eastAsia="Times New Roman" w:hAnsi="Symbol" w:cs="Times New Roman"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7B966A8"/>
    <w:multiLevelType w:val="hybridMultilevel"/>
    <w:tmpl w:val="F2368C9E"/>
    <w:lvl w:ilvl="0" w:tplc="DF16129A">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69D25A59"/>
    <w:multiLevelType w:val="hybridMultilevel"/>
    <w:tmpl w:val="D39ECEFE"/>
    <w:lvl w:ilvl="0" w:tplc="F4C61AC8">
      <w:start w:val="1"/>
      <w:numFmt w:val="decimal"/>
      <w:lvlText w:val="%1."/>
      <w:lvlJc w:val="left"/>
      <w:pPr>
        <w:ind w:left="720" w:hanging="360"/>
      </w:pPr>
      <w:rPr>
        <w:rFonts w:hint="default"/>
        <w:b/>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6BC8189D"/>
    <w:multiLevelType w:val="hybridMultilevel"/>
    <w:tmpl w:val="E1029010"/>
    <w:lvl w:ilvl="0" w:tplc="CEE49F70">
      <w:numFmt w:val="bullet"/>
      <w:lvlText w:val="-"/>
      <w:lvlJc w:val="left"/>
      <w:pPr>
        <w:ind w:left="2405" w:hanging="473"/>
      </w:pPr>
      <w:rPr>
        <w:rFonts w:ascii="Times New Roman" w:eastAsia="Times New Roman" w:hAnsi="Times New Roman" w:cs="Times New Roman" w:hint="default"/>
        <w:w w:val="100"/>
        <w:sz w:val="28"/>
        <w:szCs w:val="28"/>
        <w:lang w:val="uk-UA" w:eastAsia="uk-UA" w:bidi="uk-UA"/>
      </w:rPr>
    </w:lvl>
    <w:lvl w:ilvl="1" w:tplc="04220003" w:tentative="1">
      <w:start w:val="1"/>
      <w:numFmt w:val="bullet"/>
      <w:lvlText w:val="o"/>
      <w:lvlJc w:val="left"/>
      <w:pPr>
        <w:ind w:left="2997" w:hanging="360"/>
      </w:pPr>
      <w:rPr>
        <w:rFonts w:ascii="Courier New" w:hAnsi="Courier New" w:cs="Courier New" w:hint="default"/>
      </w:rPr>
    </w:lvl>
    <w:lvl w:ilvl="2" w:tplc="04220005" w:tentative="1">
      <w:start w:val="1"/>
      <w:numFmt w:val="bullet"/>
      <w:lvlText w:val=""/>
      <w:lvlJc w:val="left"/>
      <w:pPr>
        <w:ind w:left="3717" w:hanging="360"/>
      </w:pPr>
      <w:rPr>
        <w:rFonts w:ascii="Wingdings" w:hAnsi="Wingdings" w:hint="default"/>
      </w:rPr>
    </w:lvl>
    <w:lvl w:ilvl="3" w:tplc="04220001" w:tentative="1">
      <w:start w:val="1"/>
      <w:numFmt w:val="bullet"/>
      <w:lvlText w:val=""/>
      <w:lvlJc w:val="left"/>
      <w:pPr>
        <w:ind w:left="4437" w:hanging="360"/>
      </w:pPr>
      <w:rPr>
        <w:rFonts w:ascii="Symbol" w:hAnsi="Symbol" w:hint="default"/>
      </w:rPr>
    </w:lvl>
    <w:lvl w:ilvl="4" w:tplc="04220003" w:tentative="1">
      <w:start w:val="1"/>
      <w:numFmt w:val="bullet"/>
      <w:lvlText w:val="o"/>
      <w:lvlJc w:val="left"/>
      <w:pPr>
        <w:ind w:left="5157" w:hanging="360"/>
      </w:pPr>
      <w:rPr>
        <w:rFonts w:ascii="Courier New" w:hAnsi="Courier New" w:cs="Courier New" w:hint="default"/>
      </w:rPr>
    </w:lvl>
    <w:lvl w:ilvl="5" w:tplc="04220005" w:tentative="1">
      <w:start w:val="1"/>
      <w:numFmt w:val="bullet"/>
      <w:lvlText w:val=""/>
      <w:lvlJc w:val="left"/>
      <w:pPr>
        <w:ind w:left="5877" w:hanging="360"/>
      </w:pPr>
      <w:rPr>
        <w:rFonts w:ascii="Wingdings" w:hAnsi="Wingdings" w:hint="default"/>
      </w:rPr>
    </w:lvl>
    <w:lvl w:ilvl="6" w:tplc="04220001" w:tentative="1">
      <w:start w:val="1"/>
      <w:numFmt w:val="bullet"/>
      <w:lvlText w:val=""/>
      <w:lvlJc w:val="left"/>
      <w:pPr>
        <w:ind w:left="6597" w:hanging="360"/>
      </w:pPr>
      <w:rPr>
        <w:rFonts w:ascii="Symbol" w:hAnsi="Symbol" w:hint="default"/>
      </w:rPr>
    </w:lvl>
    <w:lvl w:ilvl="7" w:tplc="04220003" w:tentative="1">
      <w:start w:val="1"/>
      <w:numFmt w:val="bullet"/>
      <w:lvlText w:val="o"/>
      <w:lvlJc w:val="left"/>
      <w:pPr>
        <w:ind w:left="7317" w:hanging="360"/>
      </w:pPr>
      <w:rPr>
        <w:rFonts w:ascii="Courier New" w:hAnsi="Courier New" w:cs="Courier New" w:hint="default"/>
      </w:rPr>
    </w:lvl>
    <w:lvl w:ilvl="8" w:tplc="04220005" w:tentative="1">
      <w:start w:val="1"/>
      <w:numFmt w:val="bullet"/>
      <w:lvlText w:val=""/>
      <w:lvlJc w:val="left"/>
      <w:pPr>
        <w:ind w:left="8037" w:hanging="360"/>
      </w:pPr>
      <w:rPr>
        <w:rFonts w:ascii="Wingdings" w:hAnsi="Wingdings" w:hint="default"/>
      </w:rPr>
    </w:lvl>
  </w:abstractNum>
  <w:abstractNum w:abstractNumId="33">
    <w:nsid w:val="6D1E5936"/>
    <w:multiLevelType w:val="hybridMultilevel"/>
    <w:tmpl w:val="F3B2760E"/>
    <w:lvl w:ilvl="0" w:tplc="58ECC79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6D687BA9"/>
    <w:multiLevelType w:val="hybridMultilevel"/>
    <w:tmpl w:val="9696986A"/>
    <w:lvl w:ilvl="0" w:tplc="CEE49F70">
      <w:numFmt w:val="bullet"/>
      <w:lvlText w:val="-"/>
      <w:lvlJc w:val="left"/>
      <w:pPr>
        <w:ind w:left="1557" w:hanging="473"/>
      </w:pPr>
      <w:rPr>
        <w:rFonts w:ascii="Times New Roman" w:eastAsia="Times New Roman" w:hAnsi="Times New Roman" w:cs="Times New Roman" w:hint="default"/>
        <w:w w:val="100"/>
        <w:sz w:val="28"/>
        <w:szCs w:val="28"/>
        <w:lang w:val="uk-UA" w:eastAsia="uk-UA" w:bidi="uk-UA"/>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5">
    <w:nsid w:val="6FC46F49"/>
    <w:multiLevelType w:val="hybridMultilevel"/>
    <w:tmpl w:val="04848FB0"/>
    <w:lvl w:ilvl="0" w:tplc="04220001">
      <w:start w:val="1"/>
      <w:numFmt w:val="bullet"/>
      <w:lvlText w:val=""/>
      <w:lvlJc w:val="left"/>
      <w:pPr>
        <w:ind w:left="1335" w:hanging="360"/>
      </w:pPr>
      <w:rPr>
        <w:rFonts w:ascii="Symbol" w:hAnsi="Symbol" w:hint="default"/>
      </w:rPr>
    </w:lvl>
    <w:lvl w:ilvl="1" w:tplc="04220003" w:tentative="1">
      <w:start w:val="1"/>
      <w:numFmt w:val="bullet"/>
      <w:lvlText w:val="o"/>
      <w:lvlJc w:val="left"/>
      <w:pPr>
        <w:ind w:left="2055" w:hanging="360"/>
      </w:pPr>
      <w:rPr>
        <w:rFonts w:ascii="Courier New" w:hAnsi="Courier New" w:cs="Courier New" w:hint="default"/>
      </w:rPr>
    </w:lvl>
    <w:lvl w:ilvl="2" w:tplc="04220005" w:tentative="1">
      <w:start w:val="1"/>
      <w:numFmt w:val="bullet"/>
      <w:lvlText w:val=""/>
      <w:lvlJc w:val="left"/>
      <w:pPr>
        <w:ind w:left="2775" w:hanging="360"/>
      </w:pPr>
      <w:rPr>
        <w:rFonts w:ascii="Wingdings" w:hAnsi="Wingdings" w:hint="default"/>
      </w:rPr>
    </w:lvl>
    <w:lvl w:ilvl="3" w:tplc="04220001" w:tentative="1">
      <w:start w:val="1"/>
      <w:numFmt w:val="bullet"/>
      <w:lvlText w:val=""/>
      <w:lvlJc w:val="left"/>
      <w:pPr>
        <w:ind w:left="3495" w:hanging="360"/>
      </w:pPr>
      <w:rPr>
        <w:rFonts w:ascii="Symbol" w:hAnsi="Symbol" w:hint="default"/>
      </w:rPr>
    </w:lvl>
    <w:lvl w:ilvl="4" w:tplc="04220003" w:tentative="1">
      <w:start w:val="1"/>
      <w:numFmt w:val="bullet"/>
      <w:lvlText w:val="o"/>
      <w:lvlJc w:val="left"/>
      <w:pPr>
        <w:ind w:left="4215" w:hanging="360"/>
      </w:pPr>
      <w:rPr>
        <w:rFonts w:ascii="Courier New" w:hAnsi="Courier New" w:cs="Courier New" w:hint="default"/>
      </w:rPr>
    </w:lvl>
    <w:lvl w:ilvl="5" w:tplc="04220005" w:tentative="1">
      <w:start w:val="1"/>
      <w:numFmt w:val="bullet"/>
      <w:lvlText w:val=""/>
      <w:lvlJc w:val="left"/>
      <w:pPr>
        <w:ind w:left="4935" w:hanging="360"/>
      </w:pPr>
      <w:rPr>
        <w:rFonts w:ascii="Wingdings" w:hAnsi="Wingdings" w:hint="default"/>
      </w:rPr>
    </w:lvl>
    <w:lvl w:ilvl="6" w:tplc="04220001" w:tentative="1">
      <w:start w:val="1"/>
      <w:numFmt w:val="bullet"/>
      <w:lvlText w:val=""/>
      <w:lvlJc w:val="left"/>
      <w:pPr>
        <w:ind w:left="5655" w:hanging="360"/>
      </w:pPr>
      <w:rPr>
        <w:rFonts w:ascii="Symbol" w:hAnsi="Symbol" w:hint="default"/>
      </w:rPr>
    </w:lvl>
    <w:lvl w:ilvl="7" w:tplc="04220003" w:tentative="1">
      <w:start w:val="1"/>
      <w:numFmt w:val="bullet"/>
      <w:lvlText w:val="o"/>
      <w:lvlJc w:val="left"/>
      <w:pPr>
        <w:ind w:left="6375" w:hanging="360"/>
      </w:pPr>
      <w:rPr>
        <w:rFonts w:ascii="Courier New" w:hAnsi="Courier New" w:cs="Courier New" w:hint="default"/>
      </w:rPr>
    </w:lvl>
    <w:lvl w:ilvl="8" w:tplc="04220005" w:tentative="1">
      <w:start w:val="1"/>
      <w:numFmt w:val="bullet"/>
      <w:lvlText w:val=""/>
      <w:lvlJc w:val="left"/>
      <w:pPr>
        <w:ind w:left="7095" w:hanging="360"/>
      </w:pPr>
      <w:rPr>
        <w:rFonts w:ascii="Wingdings" w:hAnsi="Wingdings" w:hint="default"/>
      </w:rPr>
    </w:lvl>
  </w:abstractNum>
  <w:abstractNum w:abstractNumId="36">
    <w:nsid w:val="709F568A"/>
    <w:multiLevelType w:val="hybridMultilevel"/>
    <w:tmpl w:val="6F4AD096"/>
    <w:lvl w:ilvl="0" w:tplc="CEE49F70">
      <w:numFmt w:val="bullet"/>
      <w:lvlText w:val="-"/>
      <w:lvlJc w:val="left"/>
      <w:pPr>
        <w:ind w:left="1208" w:hanging="473"/>
      </w:pPr>
      <w:rPr>
        <w:rFonts w:ascii="Times New Roman" w:eastAsia="Times New Roman" w:hAnsi="Times New Roman" w:cs="Times New Roman" w:hint="default"/>
        <w:w w:val="100"/>
        <w:sz w:val="28"/>
        <w:szCs w:val="28"/>
        <w:lang w:val="uk-UA" w:eastAsia="uk-UA" w:bidi="uk-UA"/>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7">
    <w:nsid w:val="717328B4"/>
    <w:multiLevelType w:val="hybridMultilevel"/>
    <w:tmpl w:val="8952B282"/>
    <w:lvl w:ilvl="0" w:tplc="31529B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A4D2625"/>
    <w:multiLevelType w:val="hybridMultilevel"/>
    <w:tmpl w:val="9C2CD66A"/>
    <w:lvl w:ilvl="0" w:tplc="F594E5D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CEA5F94"/>
    <w:multiLevelType w:val="hybridMultilevel"/>
    <w:tmpl w:val="1452CB6C"/>
    <w:lvl w:ilvl="0" w:tplc="B75CE04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27"/>
  </w:num>
  <w:num w:numId="3">
    <w:abstractNumId w:val="21"/>
  </w:num>
  <w:num w:numId="4">
    <w:abstractNumId w:val="28"/>
  </w:num>
  <w:num w:numId="5">
    <w:abstractNumId w:val="31"/>
  </w:num>
  <w:num w:numId="6">
    <w:abstractNumId w:val="9"/>
  </w:num>
  <w:num w:numId="7">
    <w:abstractNumId w:val="29"/>
  </w:num>
  <w:num w:numId="8">
    <w:abstractNumId w:val="15"/>
  </w:num>
  <w:num w:numId="9">
    <w:abstractNumId w:val="25"/>
  </w:num>
  <w:num w:numId="10">
    <w:abstractNumId w:val="6"/>
  </w:num>
  <w:num w:numId="11">
    <w:abstractNumId w:val="26"/>
  </w:num>
  <w:num w:numId="12">
    <w:abstractNumId w:val="24"/>
  </w:num>
  <w:num w:numId="13">
    <w:abstractNumId w:val="18"/>
  </w:num>
  <w:num w:numId="14">
    <w:abstractNumId w:val="7"/>
  </w:num>
  <w:num w:numId="15">
    <w:abstractNumId w:val="12"/>
  </w:num>
  <w:num w:numId="16">
    <w:abstractNumId w:val="22"/>
  </w:num>
  <w:num w:numId="17">
    <w:abstractNumId w:val="39"/>
  </w:num>
  <w:num w:numId="18">
    <w:abstractNumId w:val="5"/>
  </w:num>
  <w:num w:numId="19">
    <w:abstractNumId w:val="33"/>
  </w:num>
  <w:num w:numId="20">
    <w:abstractNumId w:val="30"/>
  </w:num>
  <w:num w:numId="21">
    <w:abstractNumId w:val="11"/>
  </w:num>
  <w:num w:numId="22">
    <w:abstractNumId w:val="14"/>
  </w:num>
  <w:num w:numId="23">
    <w:abstractNumId w:val="10"/>
  </w:num>
  <w:num w:numId="24">
    <w:abstractNumId w:val="23"/>
  </w:num>
  <w:num w:numId="25">
    <w:abstractNumId w:val="4"/>
  </w:num>
  <w:num w:numId="26">
    <w:abstractNumId w:val="38"/>
  </w:num>
  <w:num w:numId="27">
    <w:abstractNumId w:val="19"/>
  </w:num>
  <w:num w:numId="28">
    <w:abstractNumId w:val="37"/>
  </w:num>
  <w:num w:numId="29">
    <w:abstractNumId w:val="35"/>
  </w:num>
  <w:num w:numId="30">
    <w:abstractNumId w:val="0"/>
  </w:num>
  <w:num w:numId="31">
    <w:abstractNumId w:val="17"/>
  </w:num>
  <w:num w:numId="32">
    <w:abstractNumId w:val="13"/>
  </w:num>
  <w:num w:numId="33">
    <w:abstractNumId w:val="16"/>
  </w:num>
  <w:num w:numId="34">
    <w:abstractNumId w:val="34"/>
  </w:num>
  <w:num w:numId="35">
    <w:abstractNumId w:val="32"/>
  </w:num>
  <w:num w:numId="36">
    <w:abstractNumId w:val="20"/>
  </w:num>
  <w:num w:numId="37">
    <w:abstractNumId w:val="1"/>
  </w:num>
  <w:num w:numId="38">
    <w:abstractNumId w:val="2"/>
  </w:num>
  <w:num w:numId="39">
    <w:abstractNumId w:val="36"/>
  </w:num>
  <w:num w:numId="4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hyphenationZone w:val="425"/>
  <w:characterSpacingControl w:val="doNotCompress"/>
  <w:compat/>
  <w:rsids>
    <w:rsidRoot w:val="007861FA"/>
    <w:rsid w:val="00005332"/>
    <w:rsid w:val="00022769"/>
    <w:rsid w:val="00042A00"/>
    <w:rsid w:val="0006745C"/>
    <w:rsid w:val="00074C4A"/>
    <w:rsid w:val="000841B9"/>
    <w:rsid w:val="000861D1"/>
    <w:rsid w:val="000A4D51"/>
    <w:rsid w:val="000B18DA"/>
    <w:rsid w:val="000B72E5"/>
    <w:rsid w:val="000E1ED5"/>
    <w:rsid w:val="000E20E1"/>
    <w:rsid w:val="0010019B"/>
    <w:rsid w:val="001242E2"/>
    <w:rsid w:val="00125C7A"/>
    <w:rsid w:val="00126AD7"/>
    <w:rsid w:val="00132A8F"/>
    <w:rsid w:val="00142929"/>
    <w:rsid w:val="001617E3"/>
    <w:rsid w:val="00173E37"/>
    <w:rsid w:val="001C4845"/>
    <w:rsid w:val="001C6696"/>
    <w:rsid w:val="001D0B54"/>
    <w:rsid w:val="001D46F2"/>
    <w:rsid w:val="001E2B3B"/>
    <w:rsid w:val="001F636D"/>
    <w:rsid w:val="00207285"/>
    <w:rsid w:val="00207C6D"/>
    <w:rsid w:val="002152A4"/>
    <w:rsid w:val="00215A92"/>
    <w:rsid w:val="00223542"/>
    <w:rsid w:val="00250EB3"/>
    <w:rsid w:val="0026617C"/>
    <w:rsid w:val="00280781"/>
    <w:rsid w:val="00280963"/>
    <w:rsid w:val="00287077"/>
    <w:rsid w:val="00290DB6"/>
    <w:rsid w:val="00293D19"/>
    <w:rsid w:val="002976B0"/>
    <w:rsid w:val="002A6C66"/>
    <w:rsid w:val="002D5173"/>
    <w:rsid w:val="002D5E98"/>
    <w:rsid w:val="002E2966"/>
    <w:rsid w:val="002F5EA9"/>
    <w:rsid w:val="00305E93"/>
    <w:rsid w:val="00325409"/>
    <w:rsid w:val="00326A69"/>
    <w:rsid w:val="00336C68"/>
    <w:rsid w:val="00365CEB"/>
    <w:rsid w:val="00374FB1"/>
    <w:rsid w:val="003766BD"/>
    <w:rsid w:val="00383219"/>
    <w:rsid w:val="003A2806"/>
    <w:rsid w:val="003E0462"/>
    <w:rsid w:val="003E0C10"/>
    <w:rsid w:val="004058B3"/>
    <w:rsid w:val="0043184E"/>
    <w:rsid w:val="00434990"/>
    <w:rsid w:val="004465FA"/>
    <w:rsid w:val="00462EB0"/>
    <w:rsid w:val="00465237"/>
    <w:rsid w:val="00481364"/>
    <w:rsid w:val="0049216B"/>
    <w:rsid w:val="004A1DD2"/>
    <w:rsid w:val="004B0B3E"/>
    <w:rsid w:val="004B5C6E"/>
    <w:rsid w:val="004D4AE6"/>
    <w:rsid w:val="004E4993"/>
    <w:rsid w:val="00517773"/>
    <w:rsid w:val="00554021"/>
    <w:rsid w:val="005613F8"/>
    <w:rsid w:val="005756F2"/>
    <w:rsid w:val="00583EE3"/>
    <w:rsid w:val="0059155A"/>
    <w:rsid w:val="005A52DC"/>
    <w:rsid w:val="005A5CF5"/>
    <w:rsid w:val="005E1921"/>
    <w:rsid w:val="005E1A20"/>
    <w:rsid w:val="005F6A43"/>
    <w:rsid w:val="00620481"/>
    <w:rsid w:val="0063068A"/>
    <w:rsid w:val="00655548"/>
    <w:rsid w:val="006648E6"/>
    <w:rsid w:val="00677D98"/>
    <w:rsid w:val="00684439"/>
    <w:rsid w:val="00686C43"/>
    <w:rsid w:val="0068773C"/>
    <w:rsid w:val="00690A24"/>
    <w:rsid w:val="00695BE7"/>
    <w:rsid w:val="006C3B19"/>
    <w:rsid w:val="006E0EA5"/>
    <w:rsid w:val="006E6C1F"/>
    <w:rsid w:val="00702660"/>
    <w:rsid w:val="007046E0"/>
    <w:rsid w:val="00707A95"/>
    <w:rsid w:val="00722927"/>
    <w:rsid w:val="0073694C"/>
    <w:rsid w:val="00757401"/>
    <w:rsid w:val="00757553"/>
    <w:rsid w:val="00762762"/>
    <w:rsid w:val="00773575"/>
    <w:rsid w:val="007754FD"/>
    <w:rsid w:val="007861FA"/>
    <w:rsid w:val="007A0DCF"/>
    <w:rsid w:val="007C4C76"/>
    <w:rsid w:val="007E270C"/>
    <w:rsid w:val="007E329D"/>
    <w:rsid w:val="007F35D2"/>
    <w:rsid w:val="008460DD"/>
    <w:rsid w:val="00853BD1"/>
    <w:rsid w:val="00863FAA"/>
    <w:rsid w:val="0086445E"/>
    <w:rsid w:val="00880967"/>
    <w:rsid w:val="00884B44"/>
    <w:rsid w:val="00893A06"/>
    <w:rsid w:val="00896E4E"/>
    <w:rsid w:val="008B65EF"/>
    <w:rsid w:val="008C03CF"/>
    <w:rsid w:val="008F1274"/>
    <w:rsid w:val="00902CD5"/>
    <w:rsid w:val="00913C16"/>
    <w:rsid w:val="00931CE3"/>
    <w:rsid w:val="009418CB"/>
    <w:rsid w:val="009513B3"/>
    <w:rsid w:val="00954DDF"/>
    <w:rsid w:val="00961662"/>
    <w:rsid w:val="009B063A"/>
    <w:rsid w:val="009B7A45"/>
    <w:rsid w:val="009B7F36"/>
    <w:rsid w:val="009D5ACD"/>
    <w:rsid w:val="009E01CA"/>
    <w:rsid w:val="009E36D0"/>
    <w:rsid w:val="009E677C"/>
    <w:rsid w:val="009E68D9"/>
    <w:rsid w:val="009E7914"/>
    <w:rsid w:val="00A7277C"/>
    <w:rsid w:val="00A91D06"/>
    <w:rsid w:val="00A94D94"/>
    <w:rsid w:val="00AA43E3"/>
    <w:rsid w:val="00AC1D09"/>
    <w:rsid w:val="00AD051B"/>
    <w:rsid w:val="00AF426A"/>
    <w:rsid w:val="00B012B6"/>
    <w:rsid w:val="00B021A2"/>
    <w:rsid w:val="00B20E25"/>
    <w:rsid w:val="00B37260"/>
    <w:rsid w:val="00B93CE3"/>
    <w:rsid w:val="00B96429"/>
    <w:rsid w:val="00BC051E"/>
    <w:rsid w:val="00BC3788"/>
    <w:rsid w:val="00BC58D2"/>
    <w:rsid w:val="00C00BC4"/>
    <w:rsid w:val="00C06E75"/>
    <w:rsid w:val="00C1418A"/>
    <w:rsid w:val="00C45954"/>
    <w:rsid w:val="00C52AF4"/>
    <w:rsid w:val="00C638D0"/>
    <w:rsid w:val="00C8626E"/>
    <w:rsid w:val="00C862FD"/>
    <w:rsid w:val="00C91801"/>
    <w:rsid w:val="00CA2A20"/>
    <w:rsid w:val="00CA652F"/>
    <w:rsid w:val="00CA6F06"/>
    <w:rsid w:val="00CE0DCA"/>
    <w:rsid w:val="00D06645"/>
    <w:rsid w:val="00D14EDC"/>
    <w:rsid w:val="00D17C74"/>
    <w:rsid w:val="00D207AE"/>
    <w:rsid w:val="00D31E39"/>
    <w:rsid w:val="00D34EA0"/>
    <w:rsid w:val="00D609A7"/>
    <w:rsid w:val="00D619B8"/>
    <w:rsid w:val="00D825EB"/>
    <w:rsid w:val="00D83AC3"/>
    <w:rsid w:val="00D84706"/>
    <w:rsid w:val="00D9753F"/>
    <w:rsid w:val="00DF09C2"/>
    <w:rsid w:val="00DF61E4"/>
    <w:rsid w:val="00E00A61"/>
    <w:rsid w:val="00E13F94"/>
    <w:rsid w:val="00E31411"/>
    <w:rsid w:val="00E352A7"/>
    <w:rsid w:val="00E41640"/>
    <w:rsid w:val="00E451E4"/>
    <w:rsid w:val="00E463A5"/>
    <w:rsid w:val="00E6680E"/>
    <w:rsid w:val="00E6779C"/>
    <w:rsid w:val="00E9203E"/>
    <w:rsid w:val="00EA0036"/>
    <w:rsid w:val="00EA28B4"/>
    <w:rsid w:val="00EC26D2"/>
    <w:rsid w:val="00EC64FB"/>
    <w:rsid w:val="00ED0D64"/>
    <w:rsid w:val="00ED2393"/>
    <w:rsid w:val="00F02D3A"/>
    <w:rsid w:val="00F3715F"/>
    <w:rsid w:val="00F47870"/>
    <w:rsid w:val="00F61D10"/>
    <w:rsid w:val="00FC140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B3B"/>
    <w:pPr>
      <w:spacing w:after="200" w:line="276" w:lineRule="auto"/>
    </w:pPr>
    <w:rPr>
      <w:sz w:val="22"/>
      <w:szCs w:val="22"/>
      <w:lang w:val="ru-RU" w:eastAsia="en-US"/>
    </w:rPr>
  </w:style>
  <w:style w:type="paragraph" w:styleId="3">
    <w:name w:val="heading 3"/>
    <w:basedOn w:val="a"/>
    <w:next w:val="a"/>
    <w:link w:val="30"/>
    <w:qFormat/>
    <w:rsid w:val="00B20E25"/>
    <w:pPr>
      <w:keepNext/>
      <w:spacing w:after="0" w:line="240" w:lineRule="auto"/>
      <w:outlineLvl w:val="2"/>
    </w:pPr>
    <w:rPr>
      <w:rFonts w:ascii="Times New Roman" w:eastAsia="Times New Roman" w:hAnsi="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4"/>
    <w:uiPriority w:val="99"/>
    <w:rsid w:val="001E2B3B"/>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uiPriority w:val="99"/>
    <w:unhideWhenUsed/>
    <w:rsid w:val="001E2B3B"/>
    <w:pPr>
      <w:spacing w:after="120"/>
      <w:ind w:left="283"/>
    </w:pPr>
    <w:rPr>
      <w:sz w:val="20"/>
      <w:szCs w:val="20"/>
    </w:rPr>
  </w:style>
  <w:style w:type="character" w:customStyle="1" w:styleId="a6">
    <w:name w:val="Основной текст с отступом Знак"/>
    <w:link w:val="a5"/>
    <w:uiPriority w:val="99"/>
    <w:rsid w:val="001E2B3B"/>
    <w:rPr>
      <w:lang w:val="ru-RU"/>
    </w:rPr>
  </w:style>
  <w:style w:type="character" w:styleId="a7">
    <w:name w:val="Strong"/>
    <w:qFormat/>
    <w:rsid w:val="001E2B3B"/>
    <w:rPr>
      <w:b/>
      <w:bCs/>
    </w:rPr>
  </w:style>
  <w:style w:type="paragraph" w:styleId="a8">
    <w:name w:val="List Paragraph"/>
    <w:aliases w:val="Resume Title,List Paragraph - bullets,Nag 1"/>
    <w:basedOn w:val="a"/>
    <w:link w:val="a9"/>
    <w:uiPriority w:val="34"/>
    <w:qFormat/>
    <w:rsid w:val="001E2B3B"/>
    <w:pPr>
      <w:suppressAutoHyphens/>
      <w:spacing w:after="0" w:line="240" w:lineRule="auto"/>
      <w:ind w:left="708"/>
    </w:pPr>
    <w:rPr>
      <w:rFonts w:ascii="Times New Roman" w:eastAsia="Times New Roman" w:hAnsi="Times New Roman"/>
      <w:sz w:val="20"/>
      <w:szCs w:val="20"/>
      <w:lang w:eastAsia="zh-CN"/>
    </w:rPr>
  </w:style>
  <w:style w:type="paragraph" w:styleId="aa">
    <w:name w:val="Body Text"/>
    <w:basedOn w:val="a"/>
    <w:link w:val="ab"/>
    <w:uiPriority w:val="99"/>
    <w:unhideWhenUsed/>
    <w:rsid w:val="00CA2A20"/>
    <w:pPr>
      <w:spacing w:after="120"/>
    </w:pPr>
  </w:style>
  <w:style w:type="character" w:customStyle="1" w:styleId="ab">
    <w:name w:val="Основной текст Знак"/>
    <w:basedOn w:val="a0"/>
    <w:link w:val="aa"/>
    <w:uiPriority w:val="99"/>
    <w:rsid w:val="00CA2A20"/>
    <w:rPr>
      <w:sz w:val="22"/>
      <w:szCs w:val="22"/>
      <w:lang w:val="ru-RU" w:eastAsia="en-US"/>
    </w:rPr>
  </w:style>
  <w:style w:type="paragraph" w:styleId="ac">
    <w:name w:val="No Spacing"/>
    <w:uiPriority w:val="1"/>
    <w:qFormat/>
    <w:rsid w:val="009E68D9"/>
    <w:rPr>
      <w:sz w:val="22"/>
      <w:szCs w:val="22"/>
      <w:lang w:eastAsia="en-US"/>
    </w:rPr>
  </w:style>
  <w:style w:type="character" w:customStyle="1" w:styleId="30">
    <w:name w:val="Заголовок 3 Знак"/>
    <w:basedOn w:val="a0"/>
    <w:link w:val="3"/>
    <w:rsid w:val="00B20E25"/>
    <w:rPr>
      <w:rFonts w:ascii="Times New Roman" w:eastAsia="Times New Roman" w:hAnsi="Times New Roman"/>
      <w:sz w:val="28"/>
      <w:szCs w:val="24"/>
      <w:lang w:eastAsia="ru-RU"/>
    </w:rPr>
  </w:style>
  <w:style w:type="paragraph" w:styleId="2">
    <w:name w:val="Body Text Indent 2"/>
    <w:basedOn w:val="a"/>
    <w:link w:val="20"/>
    <w:rsid w:val="00B20E25"/>
    <w:pPr>
      <w:spacing w:after="0" w:line="240" w:lineRule="auto"/>
      <w:ind w:left="84"/>
    </w:pPr>
    <w:rPr>
      <w:rFonts w:ascii="Times New Roman" w:eastAsia="Times New Roman" w:hAnsi="Times New Roman"/>
      <w:sz w:val="28"/>
      <w:szCs w:val="24"/>
      <w:lang w:val="uk-UA" w:eastAsia="ru-RU"/>
    </w:rPr>
  </w:style>
  <w:style w:type="character" w:customStyle="1" w:styleId="20">
    <w:name w:val="Основной текст с отступом 2 Знак"/>
    <w:basedOn w:val="a0"/>
    <w:link w:val="2"/>
    <w:rsid w:val="00B20E25"/>
    <w:rPr>
      <w:rFonts w:ascii="Times New Roman" w:eastAsia="Times New Roman" w:hAnsi="Times New Roman"/>
      <w:sz w:val="28"/>
      <w:szCs w:val="24"/>
      <w:lang w:eastAsia="ru-RU"/>
    </w:rPr>
  </w:style>
  <w:style w:type="paragraph" w:customStyle="1" w:styleId="p3">
    <w:name w:val="p3"/>
    <w:basedOn w:val="a"/>
    <w:uiPriority w:val="99"/>
    <w:rsid w:val="00B20E25"/>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header"/>
    <w:basedOn w:val="a"/>
    <w:link w:val="ae"/>
    <w:uiPriority w:val="99"/>
    <w:semiHidden/>
    <w:unhideWhenUsed/>
    <w:rsid w:val="00B20E25"/>
    <w:pPr>
      <w:tabs>
        <w:tab w:val="center" w:pos="4819"/>
        <w:tab w:val="right" w:pos="9639"/>
      </w:tabs>
      <w:spacing w:after="0" w:line="240" w:lineRule="auto"/>
    </w:pPr>
    <w:rPr>
      <w:rFonts w:eastAsia="Times New Roman"/>
      <w:lang w:val="uk-UA" w:eastAsia="ru-RU"/>
    </w:rPr>
  </w:style>
  <w:style w:type="character" w:customStyle="1" w:styleId="ae">
    <w:name w:val="Верхний колонтитул Знак"/>
    <w:basedOn w:val="a0"/>
    <w:link w:val="ad"/>
    <w:uiPriority w:val="99"/>
    <w:semiHidden/>
    <w:rsid w:val="00B20E25"/>
    <w:rPr>
      <w:rFonts w:eastAsia="Times New Roman"/>
      <w:sz w:val="22"/>
      <w:szCs w:val="22"/>
      <w:lang w:eastAsia="ru-RU"/>
    </w:rPr>
  </w:style>
  <w:style w:type="paragraph" w:styleId="af">
    <w:name w:val="footer"/>
    <w:basedOn w:val="a"/>
    <w:link w:val="af0"/>
    <w:uiPriority w:val="99"/>
    <w:unhideWhenUsed/>
    <w:rsid w:val="00B20E25"/>
    <w:pPr>
      <w:tabs>
        <w:tab w:val="center" w:pos="4819"/>
        <w:tab w:val="right" w:pos="9639"/>
      </w:tabs>
      <w:spacing w:after="0" w:line="240" w:lineRule="auto"/>
    </w:pPr>
    <w:rPr>
      <w:rFonts w:eastAsia="Times New Roman"/>
      <w:lang w:val="uk-UA" w:eastAsia="ru-RU"/>
    </w:rPr>
  </w:style>
  <w:style w:type="character" w:customStyle="1" w:styleId="af0">
    <w:name w:val="Нижний колонтитул Знак"/>
    <w:basedOn w:val="a0"/>
    <w:link w:val="af"/>
    <w:uiPriority w:val="99"/>
    <w:rsid w:val="00B20E25"/>
    <w:rPr>
      <w:rFonts w:eastAsia="Times New Roman"/>
      <w:sz w:val="22"/>
      <w:szCs w:val="22"/>
      <w:lang w:eastAsia="ru-RU"/>
    </w:rPr>
  </w:style>
  <w:style w:type="character" w:customStyle="1" w:styleId="textexposedshow">
    <w:name w:val="text_exposed_show"/>
    <w:basedOn w:val="a0"/>
    <w:uiPriority w:val="99"/>
    <w:rsid w:val="00B20E25"/>
  </w:style>
  <w:style w:type="paragraph" w:styleId="af1">
    <w:name w:val="Plain Text"/>
    <w:aliases w:val="Текст Знак1,Текст Знак Знак1,Текст Знак1 Знак Знак Знак2,Текст Знак Знак Знак2 Знак Знак,Текст Знак2 Знак Знак Знак Знак Знак,Текст Знак1 Знак Знак Знак1 Знак1 Знак Знак,Текст Знак Знак Знак2 Знак Знак Знак Знак Знак,Текст Знак1 Знак2 Знак"/>
    <w:basedOn w:val="a"/>
    <w:link w:val="af2"/>
    <w:rsid w:val="00B20E25"/>
    <w:pPr>
      <w:spacing w:after="0" w:line="240" w:lineRule="auto"/>
    </w:pPr>
    <w:rPr>
      <w:rFonts w:ascii="Courier New" w:eastAsia="Times New Roman" w:hAnsi="Courier New" w:cs="Courier New"/>
      <w:sz w:val="20"/>
      <w:szCs w:val="20"/>
      <w:lang w:eastAsia="ru-RU"/>
    </w:rPr>
  </w:style>
  <w:style w:type="character" w:customStyle="1" w:styleId="af2">
    <w:name w:val="Текст Знак"/>
    <w:aliases w:val="Текст Знак1 Знак,Текст Знак Знак1 Знак,Текст Знак1 Знак Знак Знак2 Знак,Текст Знак Знак Знак2 Знак Знак Знак,Текст Знак2 Знак Знак Знак Знак Знак Знак,Текст Знак1 Знак Знак Знак1 Знак1 Знак Знак Знак,Текст Знак1 Знак2 Знак Знак"/>
    <w:basedOn w:val="a0"/>
    <w:link w:val="af1"/>
    <w:rsid w:val="00B20E25"/>
    <w:rPr>
      <w:rFonts w:ascii="Courier New" w:eastAsia="Times New Roman" w:hAnsi="Courier New" w:cs="Courier New"/>
      <w:lang w:val="ru-RU" w:eastAsia="ru-RU"/>
    </w:rPr>
  </w:style>
  <w:style w:type="character" w:customStyle="1" w:styleId="21">
    <w:name w:val="Основной текст (2)_"/>
    <w:basedOn w:val="a0"/>
    <w:link w:val="22"/>
    <w:uiPriority w:val="99"/>
    <w:locked/>
    <w:rsid w:val="00B20E25"/>
    <w:rPr>
      <w:sz w:val="26"/>
      <w:szCs w:val="26"/>
      <w:shd w:val="clear" w:color="auto" w:fill="FFFFFF"/>
    </w:rPr>
  </w:style>
  <w:style w:type="paragraph" w:customStyle="1" w:styleId="22">
    <w:name w:val="Основной текст (2)"/>
    <w:basedOn w:val="a"/>
    <w:link w:val="21"/>
    <w:uiPriority w:val="99"/>
    <w:rsid w:val="00B20E25"/>
    <w:pPr>
      <w:widowControl w:val="0"/>
      <w:shd w:val="clear" w:color="auto" w:fill="FFFFFF"/>
      <w:spacing w:before="240" w:after="240" w:line="302" w:lineRule="exact"/>
      <w:jc w:val="both"/>
    </w:pPr>
    <w:rPr>
      <w:sz w:val="26"/>
      <w:szCs w:val="26"/>
      <w:lang w:val="uk-UA" w:eastAsia="uk-UA"/>
    </w:rPr>
  </w:style>
  <w:style w:type="paragraph" w:styleId="af3">
    <w:name w:val="Balloon Text"/>
    <w:basedOn w:val="a"/>
    <w:link w:val="af4"/>
    <w:uiPriority w:val="99"/>
    <w:semiHidden/>
    <w:unhideWhenUsed/>
    <w:rsid w:val="00B20E25"/>
    <w:pPr>
      <w:spacing w:after="0" w:line="240" w:lineRule="auto"/>
    </w:pPr>
    <w:rPr>
      <w:rFonts w:ascii="Tahoma" w:eastAsia="Times New Roman" w:hAnsi="Tahoma" w:cs="Tahoma"/>
      <w:sz w:val="16"/>
      <w:szCs w:val="16"/>
      <w:lang w:val="uk-UA" w:eastAsia="ru-RU"/>
    </w:rPr>
  </w:style>
  <w:style w:type="character" w:customStyle="1" w:styleId="af4">
    <w:name w:val="Текст выноски Знак"/>
    <w:basedOn w:val="a0"/>
    <w:link w:val="af3"/>
    <w:uiPriority w:val="99"/>
    <w:semiHidden/>
    <w:rsid w:val="00B20E25"/>
    <w:rPr>
      <w:rFonts w:ascii="Tahoma" w:eastAsia="Times New Roman" w:hAnsi="Tahoma" w:cs="Tahoma"/>
      <w:sz w:val="16"/>
      <w:szCs w:val="16"/>
      <w:lang w:eastAsia="ru-RU"/>
    </w:rPr>
  </w:style>
  <w:style w:type="paragraph" w:customStyle="1" w:styleId="1">
    <w:name w:val="Абзац списка1"/>
    <w:basedOn w:val="a"/>
    <w:rsid w:val="00B20E25"/>
    <w:pPr>
      <w:ind w:left="720"/>
    </w:pPr>
    <w:rPr>
      <w:rFonts w:eastAsia="Times New Roman"/>
    </w:rPr>
  </w:style>
  <w:style w:type="character" w:styleId="af5">
    <w:name w:val="Emphasis"/>
    <w:qFormat/>
    <w:rsid w:val="00B20E25"/>
    <w:rPr>
      <w:i/>
      <w:iCs/>
    </w:rPr>
  </w:style>
  <w:style w:type="paragraph" w:customStyle="1" w:styleId="Default">
    <w:name w:val="Default"/>
    <w:qFormat/>
    <w:rsid w:val="00B20E25"/>
    <w:pPr>
      <w:autoSpaceDE w:val="0"/>
      <w:autoSpaceDN w:val="0"/>
      <w:adjustRightInd w:val="0"/>
    </w:pPr>
    <w:rPr>
      <w:rFonts w:ascii="Times New Roman" w:eastAsiaTheme="minorHAnsi" w:hAnsi="Times New Roman"/>
      <w:color w:val="000000"/>
      <w:sz w:val="24"/>
      <w:szCs w:val="24"/>
      <w:lang w:eastAsia="en-US"/>
    </w:rPr>
  </w:style>
  <w:style w:type="character" w:styleId="af6">
    <w:name w:val="Hyperlink"/>
    <w:basedOn w:val="a0"/>
    <w:uiPriority w:val="99"/>
    <w:unhideWhenUsed/>
    <w:rsid w:val="00B20E25"/>
    <w:rPr>
      <w:rFonts w:ascii="Times New Roman" w:hAnsi="Times New Roman" w:cs="Times New Roman" w:hint="default"/>
      <w:color w:val="0000FF"/>
      <w:u w:val="single"/>
    </w:rPr>
  </w:style>
  <w:style w:type="character" w:customStyle="1" w:styleId="af7">
    <w:name w:val="Основной текст_"/>
    <w:basedOn w:val="a0"/>
    <w:link w:val="10"/>
    <w:rsid w:val="00B20E25"/>
    <w:rPr>
      <w:rFonts w:ascii="Times New Roman" w:eastAsia="Times New Roman" w:hAnsi="Times New Roman"/>
      <w:sz w:val="28"/>
      <w:szCs w:val="28"/>
      <w:shd w:val="clear" w:color="auto" w:fill="FFFFFF"/>
    </w:rPr>
  </w:style>
  <w:style w:type="paragraph" w:customStyle="1" w:styleId="10">
    <w:name w:val="Основной текст1"/>
    <w:basedOn w:val="a"/>
    <w:link w:val="af7"/>
    <w:rsid w:val="00B20E25"/>
    <w:pPr>
      <w:widowControl w:val="0"/>
      <w:shd w:val="clear" w:color="auto" w:fill="FFFFFF"/>
      <w:spacing w:after="0" w:line="240" w:lineRule="auto"/>
      <w:ind w:firstLine="400"/>
    </w:pPr>
    <w:rPr>
      <w:rFonts w:ascii="Times New Roman" w:eastAsia="Times New Roman" w:hAnsi="Times New Roman"/>
      <w:sz w:val="28"/>
      <w:szCs w:val="28"/>
      <w:lang w:val="uk-UA" w:eastAsia="uk-UA"/>
    </w:rPr>
  </w:style>
  <w:style w:type="character" w:customStyle="1" w:styleId="a4">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uiPriority w:val="99"/>
    <w:locked/>
    <w:rsid w:val="00B20E25"/>
    <w:rPr>
      <w:rFonts w:ascii="Times New Roman" w:eastAsia="Times New Roman" w:hAnsi="Times New Roman"/>
      <w:sz w:val="24"/>
      <w:szCs w:val="24"/>
      <w:lang w:val="ru-RU" w:eastAsia="ru-RU"/>
    </w:rPr>
  </w:style>
  <w:style w:type="character" w:customStyle="1" w:styleId="fontstyle01">
    <w:name w:val="fontstyle01"/>
    <w:basedOn w:val="a0"/>
    <w:rsid w:val="00B20E25"/>
    <w:rPr>
      <w:rFonts w:ascii="Times New Roman" w:hAnsi="Times New Roman" w:cs="Times New Roman" w:hint="default"/>
      <w:b w:val="0"/>
      <w:bCs w:val="0"/>
      <w:i w:val="0"/>
      <w:iCs w:val="0"/>
      <w:color w:val="000000"/>
      <w:sz w:val="28"/>
      <w:szCs w:val="28"/>
    </w:rPr>
  </w:style>
  <w:style w:type="character" w:customStyle="1" w:styleId="fontstyle21">
    <w:name w:val="fontstyle21"/>
    <w:basedOn w:val="a0"/>
    <w:rsid w:val="00B20E25"/>
    <w:rPr>
      <w:rFonts w:ascii="Times New Roman" w:hAnsi="Times New Roman" w:cs="Times New Roman" w:hint="default"/>
      <w:b w:val="0"/>
      <w:bCs w:val="0"/>
      <w:i w:val="0"/>
      <w:iCs w:val="0"/>
      <w:color w:val="000000"/>
      <w:sz w:val="28"/>
      <w:szCs w:val="28"/>
    </w:rPr>
  </w:style>
  <w:style w:type="character" w:customStyle="1" w:styleId="a9">
    <w:name w:val="Абзац списка Знак"/>
    <w:aliases w:val="Resume Title Знак,List Paragraph - bullets Знак,Nag 1 Знак"/>
    <w:link w:val="a8"/>
    <w:uiPriority w:val="34"/>
    <w:locked/>
    <w:rsid w:val="00B20E25"/>
    <w:rPr>
      <w:rFonts w:ascii="Times New Roman" w:eastAsia="Times New Roman" w:hAnsi="Times New Roman"/>
      <w:lang w:val="ru-RU" w:eastAsia="zh-CN"/>
    </w:rPr>
  </w:style>
  <w:style w:type="character" w:customStyle="1" w:styleId="rvts9">
    <w:name w:val="rvts9"/>
    <w:rsid w:val="003A2806"/>
  </w:style>
  <w:style w:type="table" w:styleId="af8">
    <w:name w:val="Table Grid"/>
    <w:basedOn w:val="a1"/>
    <w:uiPriority w:val="39"/>
    <w:rsid w:val="003A2806"/>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4675121">
      <w:bodyDiv w:val="1"/>
      <w:marLeft w:val="0"/>
      <w:marRight w:val="0"/>
      <w:marTop w:val="0"/>
      <w:marBottom w:val="0"/>
      <w:divBdr>
        <w:top w:val="none" w:sz="0" w:space="0" w:color="auto"/>
        <w:left w:val="none" w:sz="0" w:space="0" w:color="auto"/>
        <w:bottom w:val="none" w:sz="0" w:space="0" w:color="auto"/>
        <w:right w:val="none" w:sz="0" w:space="0" w:color="auto"/>
      </w:divBdr>
    </w:div>
    <w:div w:id="301037287">
      <w:bodyDiv w:val="1"/>
      <w:marLeft w:val="0"/>
      <w:marRight w:val="0"/>
      <w:marTop w:val="0"/>
      <w:marBottom w:val="0"/>
      <w:divBdr>
        <w:top w:val="none" w:sz="0" w:space="0" w:color="auto"/>
        <w:left w:val="none" w:sz="0" w:space="0" w:color="auto"/>
        <w:bottom w:val="none" w:sz="0" w:space="0" w:color="auto"/>
        <w:right w:val="none" w:sz="0" w:space="0" w:color="auto"/>
      </w:divBdr>
    </w:div>
    <w:div w:id="834564881">
      <w:bodyDiv w:val="1"/>
      <w:marLeft w:val="0"/>
      <w:marRight w:val="0"/>
      <w:marTop w:val="0"/>
      <w:marBottom w:val="0"/>
      <w:divBdr>
        <w:top w:val="none" w:sz="0" w:space="0" w:color="auto"/>
        <w:left w:val="none" w:sz="0" w:space="0" w:color="auto"/>
        <w:bottom w:val="none" w:sz="0" w:space="0" w:color="auto"/>
        <w:right w:val="none" w:sz="0" w:space="0" w:color="auto"/>
      </w:divBdr>
    </w:div>
    <w:div w:id="841623761">
      <w:bodyDiv w:val="1"/>
      <w:marLeft w:val="0"/>
      <w:marRight w:val="0"/>
      <w:marTop w:val="0"/>
      <w:marBottom w:val="0"/>
      <w:divBdr>
        <w:top w:val="none" w:sz="0" w:space="0" w:color="auto"/>
        <w:left w:val="none" w:sz="0" w:space="0" w:color="auto"/>
        <w:bottom w:val="none" w:sz="0" w:space="0" w:color="auto"/>
        <w:right w:val="none" w:sz="0" w:space="0" w:color="auto"/>
      </w:divBdr>
    </w:div>
    <w:div w:id="1233924703">
      <w:bodyDiv w:val="1"/>
      <w:marLeft w:val="0"/>
      <w:marRight w:val="0"/>
      <w:marTop w:val="0"/>
      <w:marBottom w:val="0"/>
      <w:divBdr>
        <w:top w:val="none" w:sz="0" w:space="0" w:color="auto"/>
        <w:left w:val="none" w:sz="0" w:space="0" w:color="auto"/>
        <w:bottom w:val="none" w:sz="0" w:space="0" w:color="auto"/>
        <w:right w:val="none" w:sz="0" w:space="0" w:color="auto"/>
      </w:divBdr>
    </w:div>
    <w:div w:id="1678851680">
      <w:bodyDiv w:val="1"/>
      <w:marLeft w:val="0"/>
      <w:marRight w:val="0"/>
      <w:marTop w:val="0"/>
      <w:marBottom w:val="0"/>
      <w:divBdr>
        <w:top w:val="none" w:sz="0" w:space="0" w:color="auto"/>
        <w:left w:val="none" w:sz="0" w:space="0" w:color="auto"/>
        <w:bottom w:val="none" w:sz="0" w:space="0" w:color="auto"/>
        <w:right w:val="none" w:sz="0" w:space="0" w:color="auto"/>
      </w:divBdr>
    </w:div>
    <w:div w:id="1981568410">
      <w:bodyDiv w:val="1"/>
      <w:marLeft w:val="0"/>
      <w:marRight w:val="0"/>
      <w:marTop w:val="0"/>
      <w:marBottom w:val="0"/>
      <w:divBdr>
        <w:top w:val="none" w:sz="0" w:space="0" w:color="auto"/>
        <w:left w:val="none" w:sz="0" w:space="0" w:color="auto"/>
        <w:bottom w:val="none" w:sz="0" w:space="0" w:color="auto"/>
        <w:right w:val="none" w:sz="0" w:space="0" w:color="auto"/>
      </w:divBdr>
    </w:div>
    <w:div w:id="214029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7</Pages>
  <Words>6451</Words>
  <Characters>3678</Characters>
  <Application>Microsoft Office Word</Application>
  <DocSecurity>0</DocSecurity>
  <Lines>30</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dc:creator>
  <cp:lastModifiedBy>Пользователь Windows</cp:lastModifiedBy>
  <cp:revision>71</cp:revision>
  <cp:lastPrinted>2021-09-30T07:53:00Z</cp:lastPrinted>
  <dcterms:created xsi:type="dcterms:W3CDTF">2021-03-31T08:56:00Z</dcterms:created>
  <dcterms:modified xsi:type="dcterms:W3CDTF">2022-03-24T09:47:00Z</dcterms:modified>
</cp:coreProperties>
</file>